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酒店接待食宿标准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房间每天280元（标准间2人，含早餐）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餐费每人每天100元（含午餐、晚餐）</w:t>
      </w:r>
    </w:p>
    <w:p>
      <w:pPr>
        <w:widowControl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18"/>
          <w:lang w:val="en-US" w:eastAsia="zh-CN"/>
        </w:rPr>
      </w:pPr>
      <w:r>
        <w:rPr>
          <w:rFonts w:ascii="仿宋_GB2312" w:hAnsi="宋体" w:eastAsia="仿宋_GB2312" w:cs="Times New Roman"/>
          <w:color w:val="auto"/>
          <w:kern w:val="0"/>
          <w:sz w:val="32"/>
          <w:szCs w:val="18"/>
        </w:rPr>
        <w:t xml:space="preserve">酒店名称： 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18"/>
          <w:lang w:eastAsia="zh-CN"/>
        </w:rPr>
        <w:t>蒙锡雅骑士酒店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_GB2312" w:hAnsi="宋体" w:eastAsia="仿宋_GB2312" w:cs="Times New Roman"/>
          <w:color w:val="auto"/>
          <w:kern w:val="0"/>
          <w:sz w:val="32"/>
          <w:szCs w:val="18"/>
        </w:rPr>
        <w:t>地址：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内蒙古自治区锡林郭勒盟锡林浩特市中国马都核心区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酒店入住联系人：王海荣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联系人电话：13484790861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C5C7"/>
    <w:multiLevelType w:val="singleLevel"/>
    <w:tmpl w:val="05F9C5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79CD"/>
    <w:rsid w:val="15296433"/>
    <w:rsid w:val="458679CD"/>
    <w:rsid w:val="6706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2020-08-18T08:29:00Z</dcterms:created>
  <dc:creator>Administrator</dc:creator>
  <cp:lastModifiedBy>提着板砖找老鼠的猫</cp:lastModifiedBy>
  <dcterms:modified xsi:type="dcterms:W3CDTF">2020-08-19T02:39:00Z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