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/>
          <w:b/>
          <w:bCs/>
          <w:color w:val="000000"/>
          <w:sz w:val="36"/>
          <w:szCs w:val="36"/>
        </w:rPr>
        <w:t>2022年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马术项目盛装舞步初级裁判</w:t>
      </w:r>
      <w:r>
        <w:rPr>
          <w:rFonts w:ascii="宋体" w:hAnsi="宋体"/>
          <w:b/>
          <w:bCs/>
          <w:color w:val="000000"/>
          <w:sz w:val="36"/>
          <w:szCs w:val="36"/>
        </w:rPr>
        <w:t>培训考核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/>
          <w:b/>
          <w:bCs/>
          <w:color w:val="000000"/>
          <w:sz w:val="36"/>
          <w:szCs w:val="36"/>
        </w:rPr>
        <w:t>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名称（各省市体育局、省级单项协会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  <w:lang w:val="en-US" w:eastAsia="zh-CN"/>
              </w:rPr>
              <w:t>各俱乐部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单位拟承办培训考核地点名称及地址：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承考项目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计划培训考核时间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初级盛装舞步（最低30人开班；培训周期2天）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</w:t>
            </w:r>
            <w:r>
              <w:rPr>
                <w:rFonts w:ascii="仿宋" w:hAnsi="仿宋" w:eastAsia="仿宋"/>
                <w:sz w:val="28"/>
                <w:szCs w:val="20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</w:t>
            </w:r>
            <w:r>
              <w:rPr>
                <w:rFonts w:ascii="仿宋" w:hAnsi="仿宋" w:eastAsia="仿宋"/>
                <w:sz w:val="28"/>
                <w:szCs w:val="20"/>
              </w:rPr>
              <w:t>22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>
      <w:pPr>
        <w:wordWrap w:val="0"/>
        <w:rPr>
          <w:rFonts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66"/>
    <w:rsid w:val="000C2B95"/>
    <w:rsid w:val="000E77BF"/>
    <w:rsid w:val="00100F75"/>
    <w:rsid w:val="00151A39"/>
    <w:rsid w:val="00176188"/>
    <w:rsid w:val="001B4F4B"/>
    <w:rsid w:val="001C002A"/>
    <w:rsid w:val="002036F1"/>
    <w:rsid w:val="00207B88"/>
    <w:rsid w:val="0021403D"/>
    <w:rsid w:val="00226150"/>
    <w:rsid w:val="0023228F"/>
    <w:rsid w:val="002B7E0A"/>
    <w:rsid w:val="002C576E"/>
    <w:rsid w:val="002D52EE"/>
    <w:rsid w:val="002F536C"/>
    <w:rsid w:val="003033CD"/>
    <w:rsid w:val="00345E2C"/>
    <w:rsid w:val="0036478F"/>
    <w:rsid w:val="003E7E2C"/>
    <w:rsid w:val="0040535B"/>
    <w:rsid w:val="00441C1A"/>
    <w:rsid w:val="004425A1"/>
    <w:rsid w:val="004560E6"/>
    <w:rsid w:val="00475764"/>
    <w:rsid w:val="00484228"/>
    <w:rsid w:val="004A449A"/>
    <w:rsid w:val="00501086"/>
    <w:rsid w:val="005077CD"/>
    <w:rsid w:val="005459FC"/>
    <w:rsid w:val="00565ADD"/>
    <w:rsid w:val="00594D9D"/>
    <w:rsid w:val="005A61C6"/>
    <w:rsid w:val="00641979"/>
    <w:rsid w:val="006A3ED6"/>
    <w:rsid w:val="00704A70"/>
    <w:rsid w:val="00723674"/>
    <w:rsid w:val="00773DFE"/>
    <w:rsid w:val="00787AFD"/>
    <w:rsid w:val="00792B8B"/>
    <w:rsid w:val="007C218C"/>
    <w:rsid w:val="00803710"/>
    <w:rsid w:val="008127EF"/>
    <w:rsid w:val="008148C4"/>
    <w:rsid w:val="00846478"/>
    <w:rsid w:val="008572EE"/>
    <w:rsid w:val="008B5541"/>
    <w:rsid w:val="00921D2E"/>
    <w:rsid w:val="009622B4"/>
    <w:rsid w:val="00A744D0"/>
    <w:rsid w:val="00A758D1"/>
    <w:rsid w:val="00AB2B78"/>
    <w:rsid w:val="00AC4F49"/>
    <w:rsid w:val="00B02ED2"/>
    <w:rsid w:val="00B24D71"/>
    <w:rsid w:val="00B72BF8"/>
    <w:rsid w:val="00BA4EA2"/>
    <w:rsid w:val="00BD4A8C"/>
    <w:rsid w:val="00C11FDB"/>
    <w:rsid w:val="00C20A58"/>
    <w:rsid w:val="00C35C02"/>
    <w:rsid w:val="00C72216"/>
    <w:rsid w:val="00CB5010"/>
    <w:rsid w:val="00CC3CE0"/>
    <w:rsid w:val="00D066EB"/>
    <w:rsid w:val="00D60459"/>
    <w:rsid w:val="00D73366"/>
    <w:rsid w:val="00D97062"/>
    <w:rsid w:val="00DA636A"/>
    <w:rsid w:val="00DB714F"/>
    <w:rsid w:val="00E26AC9"/>
    <w:rsid w:val="00E5722A"/>
    <w:rsid w:val="00E57AAF"/>
    <w:rsid w:val="00EC5223"/>
    <w:rsid w:val="00F04940"/>
    <w:rsid w:val="00F33018"/>
    <w:rsid w:val="00FF46E4"/>
    <w:rsid w:val="04B116FB"/>
    <w:rsid w:val="5D777AD5"/>
    <w:rsid w:val="6E883E3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1</TotalTime>
  <ScaleCrop>false</ScaleCrop>
  <LinksUpToDate>false</LinksUpToDate>
  <CharactersWithSpaces>269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2021-11-26T03:57:00Z</dcterms:created>
  <dc:creator>abc25</dc:creator>
  <cp:lastModifiedBy>MaggiePQ</cp:lastModifiedBy>
  <cp:lastPrinted>2019-12-06T02:49:00Z</cp:lastPrinted>
  <dcterms:modified xsi:type="dcterms:W3CDTF">2021-11-30T06:15:51Z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00347B86383D4F62963D0EEB9983F894</vt:lpwstr>
  </property>
</Properties>
</file>