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9D44" w14:textId="0EE196AD" w:rsidR="00A03FB6" w:rsidRPr="00372A9C" w:rsidRDefault="00205A7B" w:rsidP="00372A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三项</w:t>
      </w:r>
      <w:r w:rsidR="00372A9C" w:rsidRPr="00372A9C">
        <w:rPr>
          <w:rFonts w:hint="eastAsia"/>
          <w:sz w:val="32"/>
          <w:szCs w:val="32"/>
        </w:rPr>
        <w:t>赛</w:t>
      </w:r>
      <w:r w:rsidR="00906F96" w:rsidRPr="00372A9C">
        <w:rPr>
          <w:rFonts w:hint="eastAsia"/>
          <w:sz w:val="32"/>
          <w:szCs w:val="32"/>
        </w:rPr>
        <w:t>F</w:t>
      </w:r>
      <w:r w:rsidR="00906F96" w:rsidRPr="00372A9C">
        <w:rPr>
          <w:sz w:val="32"/>
          <w:szCs w:val="32"/>
        </w:rPr>
        <w:t>EI</w:t>
      </w:r>
      <w:r w:rsidR="00906F96" w:rsidRPr="00372A9C">
        <w:rPr>
          <w:rFonts w:hint="eastAsia"/>
          <w:sz w:val="32"/>
          <w:szCs w:val="32"/>
        </w:rPr>
        <w:t>新版规则</w:t>
      </w:r>
      <w:bookmarkStart w:id="0" w:name="_GoBack"/>
      <w:r w:rsidR="00EC57BF" w:rsidRPr="00372A9C">
        <w:rPr>
          <w:rFonts w:hint="eastAsia"/>
          <w:sz w:val="32"/>
          <w:szCs w:val="32"/>
        </w:rPr>
        <w:t>更新</w:t>
      </w:r>
      <w:bookmarkEnd w:id="0"/>
      <w:r w:rsidR="006F5263" w:rsidRPr="00372A9C">
        <w:rPr>
          <w:rFonts w:hint="eastAsia"/>
          <w:sz w:val="32"/>
          <w:szCs w:val="32"/>
        </w:rPr>
        <w:t>要点</w:t>
      </w:r>
    </w:p>
    <w:p w14:paraId="30D09E3E" w14:textId="0C0B4D2F" w:rsidR="00906F96" w:rsidRDefault="00906F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103"/>
        <w:gridCol w:w="3828"/>
        <w:gridCol w:w="2126"/>
      </w:tblGrid>
      <w:tr w:rsidR="00906F96" w:rsidRPr="00372A9C" w14:paraId="64539D8D" w14:textId="26988487" w:rsidTr="004C7916">
        <w:tc>
          <w:tcPr>
            <w:tcW w:w="704" w:type="dxa"/>
          </w:tcPr>
          <w:p w14:paraId="2D97F94F" w14:textId="28ED40CF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3A4405B2" w14:textId="6B9B0BC5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所在章节（F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EI</w:t>
            </w:r>
            <w:r w:rsidRPr="00372A9C">
              <w:rPr>
                <w:rFonts w:ascii="仿宋" w:eastAsia="仿宋" w:hAnsi="仿宋" w:hint="eastAsia"/>
                <w:sz w:val="24"/>
                <w:szCs w:val="24"/>
              </w:rPr>
              <w:t>规则）</w:t>
            </w:r>
          </w:p>
        </w:tc>
        <w:tc>
          <w:tcPr>
            <w:tcW w:w="5103" w:type="dxa"/>
          </w:tcPr>
          <w:p w14:paraId="5E9B5EC5" w14:textId="361F6560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98F94FF" w14:textId="0454EC5E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原规则</w:t>
            </w:r>
          </w:p>
        </w:tc>
        <w:tc>
          <w:tcPr>
            <w:tcW w:w="2126" w:type="dxa"/>
          </w:tcPr>
          <w:p w14:paraId="4420E4D7" w14:textId="3CF7F5FB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906F96" w:rsidRPr="00372A9C" w14:paraId="02B6E8CB" w14:textId="77777777" w:rsidTr="004C7916">
        <w:trPr>
          <w:trHeight w:val="721"/>
        </w:trPr>
        <w:tc>
          <w:tcPr>
            <w:tcW w:w="704" w:type="dxa"/>
          </w:tcPr>
          <w:p w14:paraId="0332E615" w14:textId="3E0D675F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2B1720B" w14:textId="668B3D3A" w:rsidR="00906F96" w:rsidRPr="00372A9C" w:rsidRDefault="004C79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503.1.4</w:t>
            </w:r>
          </w:p>
        </w:tc>
        <w:tc>
          <w:tcPr>
            <w:tcW w:w="5103" w:type="dxa"/>
          </w:tcPr>
          <w:p w14:paraId="7C70F599" w14:textId="4B8D5C0D" w:rsidR="00906F96" w:rsidRPr="00372A9C" w:rsidRDefault="004C7916" w:rsidP="000A1171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351C3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以比赛所属年份为标准，年龄已达</w:t>
            </w:r>
            <w:r w:rsidRPr="00351C3F">
              <w:rPr>
                <w:rFonts w:ascii="仿宋" w:eastAsia="仿宋" w:hAnsi="仿宋"/>
                <w:color w:val="FF0000"/>
                <w:sz w:val="24"/>
                <w:szCs w:val="24"/>
              </w:rPr>
              <w:t>16</w:t>
            </w:r>
            <w:r w:rsidRPr="00351C3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岁、未超</w:t>
            </w:r>
            <w:r w:rsidRPr="00351C3F">
              <w:rPr>
                <w:rFonts w:ascii="仿宋" w:eastAsia="仿宋" w:hAnsi="仿宋"/>
                <w:color w:val="FF0000"/>
                <w:sz w:val="24"/>
                <w:szCs w:val="24"/>
              </w:rPr>
              <w:t>25</w:t>
            </w:r>
            <w:r w:rsidRPr="00351C3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岁的骑手可以参加</w:t>
            </w:r>
            <w:r w:rsidRPr="00351C3F">
              <w:rPr>
                <w:rFonts w:ascii="仿宋" w:eastAsia="仿宋" w:hAnsi="仿宋"/>
                <w:color w:val="FF0000"/>
                <w:sz w:val="24"/>
                <w:szCs w:val="24"/>
              </w:rPr>
              <w:t>U25</w:t>
            </w:r>
            <w:r w:rsidRPr="00351C3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三项赛。</w:t>
            </w:r>
          </w:p>
        </w:tc>
        <w:tc>
          <w:tcPr>
            <w:tcW w:w="3828" w:type="dxa"/>
            <w:tcBorders>
              <w:tl2br w:val="single" w:sz="4" w:space="0" w:color="auto"/>
            </w:tcBorders>
          </w:tcPr>
          <w:p w14:paraId="148AEB1E" w14:textId="77777777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A8D2E" w14:textId="29E1E600" w:rsidR="00906F96" w:rsidRPr="00372A9C" w:rsidRDefault="004C79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  <w:tr w:rsidR="00906F96" w:rsidRPr="00372A9C" w14:paraId="41AA4F0E" w14:textId="77777777" w:rsidTr="00205A7B">
        <w:tc>
          <w:tcPr>
            <w:tcW w:w="704" w:type="dxa"/>
          </w:tcPr>
          <w:p w14:paraId="478C0F1D" w14:textId="3DA7AC4B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32C9C3B" w14:textId="3EF91935" w:rsidR="00906F96" w:rsidRPr="00372A9C" w:rsidRDefault="004C79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517</w:t>
            </w:r>
          </w:p>
        </w:tc>
        <w:tc>
          <w:tcPr>
            <w:tcW w:w="5103" w:type="dxa"/>
          </w:tcPr>
          <w:p w14:paraId="0927BF91" w14:textId="61DE412B" w:rsidR="004C7916" w:rsidRPr="004C7916" w:rsidRDefault="004C7916" w:rsidP="004C7916">
            <w:pPr>
              <w:snapToGrid w:val="0"/>
              <w:spacing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4C7916">
              <w:rPr>
                <w:rFonts w:ascii="仿宋" w:eastAsia="仿宋" w:hAnsi="仿宋" w:hint="eastAsia"/>
                <w:sz w:val="24"/>
                <w:szCs w:val="24"/>
              </w:rPr>
              <w:t>最低达标要求</w:t>
            </w:r>
            <w:r w:rsidRPr="004C7916">
              <w:rPr>
                <w:rFonts w:ascii="仿宋" w:eastAsia="仿宋" w:hAnsi="仿宋"/>
                <w:sz w:val="24"/>
                <w:szCs w:val="24"/>
              </w:rPr>
              <w:t xml:space="preserve">(MER) </w:t>
            </w:r>
            <w:r>
              <w:rPr>
                <w:rFonts w:ascii="仿宋" w:eastAsia="仿宋" w:hAnsi="仿宋"/>
                <w:sz w:val="24"/>
                <w:szCs w:val="24"/>
              </w:rPr>
              <w:t>……</w:t>
            </w:r>
          </w:p>
          <w:p w14:paraId="41727553" w14:textId="21700D69" w:rsidR="00906F96" w:rsidRPr="00372A9C" w:rsidRDefault="004C7916" w:rsidP="004C7916">
            <w:pPr>
              <w:snapToGrid w:val="0"/>
              <w:spacing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4C7916">
              <w:rPr>
                <w:rFonts w:ascii="仿宋" w:eastAsia="仿宋" w:hAnsi="仿宋"/>
                <w:sz w:val="24"/>
                <w:szCs w:val="24"/>
              </w:rPr>
              <w:t>b)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越野障碍：障碍</w:t>
            </w:r>
            <w:r w:rsidRPr="004C7916">
              <w:rPr>
                <w:rFonts w:ascii="仿宋" w:eastAsia="仿宋" w:hAnsi="仿宋"/>
                <w:sz w:val="24"/>
                <w:szCs w:val="24"/>
              </w:rPr>
              <w:t>0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罚分（最多</w:t>
            </w:r>
            <w:r w:rsidRPr="004C79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次碰落可分离装置</w:t>
            </w:r>
            <w:r w:rsidRPr="004C791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或</w:t>
            </w:r>
            <w:r w:rsidRPr="004C7916">
              <w:rPr>
                <w:rFonts w:ascii="仿宋" w:eastAsia="仿宋" w:hAnsi="仿宋"/>
                <w:color w:val="FF0000"/>
                <w:sz w:val="24"/>
                <w:szCs w:val="24"/>
              </w:rPr>
              <w:t>1</w:t>
            </w:r>
            <w:r w:rsidRPr="004C791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次未从红白旗之间通过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……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41ED2A76" w14:textId="08590D00" w:rsidR="004C7916" w:rsidRPr="004C7916" w:rsidRDefault="004C7916" w:rsidP="004C7916">
            <w:pPr>
              <w:snapToGrid w:val="0"/>
              <w:spacing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4C7916">
              <w:rPr>
                <w:rFonts w:ascii="仿宋" w:eastAsia="仿宋" w:hAnsi="仿宋" w:hint="eastAsia"/>
                <w:sz w:val="24"/>
                <w:szCs w:val="24"/>
              </w:rPr>
              <w:t>最低达标要求</w:t>
            </w:r>
            <w:r w:rsidRPr="004C7916">
              <w:rPr>
                <w:rFonts w:ascii="仿宋" w:eastAsia="仿宋" w:hAnsi="仿宋"/>
                <w:sz w:val="24"/>
                <w:szCs w:val="24"/>
              </w:rPr>
              <w:t>(MER)</w:t>
            </w:r>
            <w:r>
              <w:rPr>
                <w:rFonts w:ascii="仿宋" w:eastAsia="仿宋" w:hAnsi="仿宋"/>
                <w:sz w:val="24"/>
                <w:szCs w:val="24"/>
              </w:rPr>
              <w:t>……</w:t>
            </w:r>
          </w:p>
          <w:p w14:paraId="5F0BCE96" w14:textId="43975DC9" w:rsidR="00906F96" w:rsidRPr="00372A9C" w:rsidRDefault="004C7916" w:rsidP="004C7916">
            <w:pPr>
              <w:snapToGrid w:val="0"/>
              <w:spacing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4C7916">
              <w:rPr>
                <w:rFonts w:ascii="仿宋" w:eastAsia="仿宋" w:hAnsi="仿宋"/>
                <w:sz w:val="24"/>
                <w:szCs w:val="24"/>
              </w:rPr>
              <w:t>b)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越野障碍：障碍</w:t>
            </w:r>
            <w:r w:rsidRPr="004C7916">
              <w:rPr>
                <w:rFonts w:ascii="仿宋" w:eastAsia="仿宋" w:hAnsi="仿宋"/>
                <w:sz w:val="24"/>
                <w:szCs w:val="24"/>
              </w:rPr>
              <w:t>0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罚分（最多</w:t>
            </w:r>
            <w:r w:rsidRPr="004C79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4C7916">
              <w:rPr>
                <w:rFonts w:ascii="仿宋" w:eastAsia="仿宋" w:hAnsi="仿宋" w:hint="eastAsia"/>
                <w:sz w:val="24"/>
                <w:szCs w:val="24"/>
              </w:rPr>
              <w:t>次碰落可分离装置</w:t>
            </w:r>
            <w:r>
              <w:rPr>
                <w:rFonts w:ascii="仿宋" w:eastAsia="仿宋" w:hAnsi="仿宋"/>
                <w:sz w:val="24"/>
                <w:szCs w:val="24"/>
              </w:rPr>
              <w:t>）……</w:t>
            </w:r>
          </w:p>
        </w:tc>
        <w:tc>
          <w:tcPr>
            <w:tcW w:w="2126" w:type="dxa"/>
          </w:tcPr>
          <w:p w14:paraId="63013DBC" w14:textId="0808D988" w:rsidR="00906F96" w:rsidRPr="00372A9C" w:rsidRDefault="004C79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增加描述</w:t>
            </w:r>
          </w:p>
        </w:tc>
      </w:tr>
      <w:tr w:rsidR="00906F96" w:rsidRPr="00372A9C" w14:paraId="1E5AFD98" w14:textId="77777777" w:rsidTr="00205A7B">
        <w:tc>
          <w:tcPr>
            <w:tcW w:w="704" w:type="dxa"/>
          </w:tcPr>
          <w:p w14:paraId="067E61C2" w14:textId="653D3AFC" w:rsidR="00906F96" w:rsidRPr="00372A9C" w:rsidRDefault="00525DFC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97914C9" w14:textId="4A238C50" w:rsidR="00906F96" w:rsidRPr="00372A9C" w:rsidRDefault="009504C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519</w:t>
            </w:r>
          </w:p>
        </w:tc>
        <w:tc>
          <w:tcPr>
            <w:tcW w:w="5103" w:type="dxa"/>
          </w:tcPr>
          <w:p w14:paraId="751F3D88" w14:textId="0EC8FCE2" w:rsidR="00906F96" w:rsidRPr="00372A9C" w:rsidRDefault="009504C5" w:rsidP="009504C5">
            <w:pPr>
              <w:tabs>
                <w:tab w:val="left" w:pos="4092"/>
              </w:tabs>
              <w:rPr>
                <w:rFonts w:ascii="仿宋" w:eastAsia="仿宋" w:hAnsi="仿宋"/>
                <w:sz w:val="24"/>
                <w:szCs w:val="24"/>
              </w:rPr>
            </w:pPr>
            <w:r w:rsidRPr="009504C5">
              <w:rPr>
                <w:rFonts w:ascii="仿宋" w:eastAsia="仿宋" w:hAnsi="仿宋" w:hint="eastAsia"/>
                <w:sz w:val="24"/>
                <w:szCs w:val="24"/>
              </w:rPr>
              <w:t>运动员</w:t>
            </w:r>
            <w:r w:rsidR="00A05114">
              <w:rPr>
                <w:rFonts w:ascii="仿宋" w:eastAsia="仿宋" w:hAnsi="仿宋" w:hint="eastAsia"/>
                <w:sz w:val="24"/>
                <w:szCs w:val="24"/>
              </w:rPr>
              <w:t>分级</w:t>
            </w:r>
            <w:r w:rsidR="006C4986">
              <w:rPr>
                <w:rFonts w:ascii="仿宋" w:eastAsia="仿宋" w:hAnsi="仿宋" w:hint="eastAsia"/>
                <w:sz w:val="24"/>
                <w:szCs w:val="24"/>
              </w:rPr>
              <w:t>（category）</w:t>
            </w:r>
            <w:r w:rsidRPr="009504C5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在每年</w:t>
            </w:r>
            <w:r w:rsidRPr="009504C5">
              <w:rPr>
                <w:rFonts w:ascii="仿宋" w:eastAsia="仿宋" w:hAnsi="仿宋"/>
                <w:sz w:val="24"/>
                <w:szCs w:val="24"/>
              </w:rPr>
              <w:t>7月1日和</w:t>
            </w:r>
            <w:r w:rsidR="006C4986">
              <w:rPr>
                <w:rFonts w:ascii="仿宋" w:eastAsia="仿宋" w:hAnsi="仿宋" w:hint="eastAsia"/>
                <w:sz w:val="24"/>
                <w:szCs w:val="24"/>
              </w:rPr>
              <w:t>每年最后一天</w:t>
            </w:r>
            <w:r w:rsidRPr="009504C5">
              <w:rPr>
                <w:rFonts w:ascii="仿宋" w:eastAsia="仿宋" w:hAnsi="仿宋"/>
                <w:sz w:val="24"/>
                <w:szCs w:val="24"/>
              </w:rPr>
              <w:t>结束时</w:t>
            </w:r>
            <w:r w:rsidR="006C4986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C4986" w:rsidRPr="006C4986">
              <w:rPr>
                <w:rFonts w:ascii="仿宋" w:eastAsia="仿宋" w:hAnsi="仿宋"/>
                <w:color w:val="FF0000"/>
                <w:sz w:val="24"/>
                <w:szCs w:val="24"/>
              </w:rPr>
              <w:t>考虑到2020年新冠疫情导致的赛事取消</w:t>
            </w:r>
            <w:r w:rsidR="006C4986" w:rsidRPr="006C49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，将根据过去</w:t>
            </w:r>
            <w:r w:rsidR="006C4986" w:rsidRPr="006C4986">
              <w:rPr>
                <w:rFonts w:ascii="仿宋" w:eastAsia="仿宋" w:hAnsi="仿宋"/>
                <w:color w:val="FF0000"/>
                <w:sz w:val="24"/>
                <w:szCs w:val="24"/>
              </w:rPr>
              <w:t>连续八年半（8.5</w:t>
            </w:r>
            <w:r w:rsidR="006C4986" w:rsidRPr="006C49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年</w:t>
            </w:r>
            <w:r w:rsidR="006C4986" w:rsidRPr="006C4986">
              <w:rPr>
                <w:rFonts w:ascii="仿宋" w:eastAsia="仿宋" w:hAnsi="仿宋"/>
                <w:color w:val="FF0000"/>
                <w:sz w:val="24"/>
                <w:szCs w:val="24"/>
              </w:rPr>
              <w:t>）</w:t>
            </w:r>
            <w:r w:rsidR="006C4986" w:rsidRPr="009504C5">
              <w:rPr>
                <w:rFonts w:ascii="仿宋" w:eastAsia="仿宋" w:hAnsi="仿宋"/>
                <w:sz w:val="24"/>
                <w:szCs w:val="24"/>
              </w:rPr>
              <w:t>的情况</w:t>
            </w:r>
            <w:r w:rsidRPr="009504C5">
              <w:rPr>
                <w:rFonts w:ascii="仿宋" w:eastAsia="仿宋" w:hAnsi="仿宋"/>
                <w:sz w:val="24"/>
                <w:szCs w:val="24"/>
              </w:rPr>
              <w:t>进行更新</w:t>
            </w:r>
            <w:r w:rsidR="006C4986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6C4986" w:rsidRPr="00372A9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l2br w:val="nil"/>
            </w:tcBorders>
          </w:tcPr>
          <w:p w14:paraId="4A88746E" w14:textId="623800C9" w:rsidR="00906F96" w:rsidRPr="00372A9C" w:rsidRDefault="006C4986">
            <w:pPr>
              <w:rPr>
                <w:rFonts w:ascii="仿宋" w:eastAsia="仿宋" w:hAnsi="仿宋"/>
                <w:sz w:val="24"/>
                <w:szCs w:val="24"/>
              </w:rPr>
            </w:pPr>
            <w:r w:rsidRPr="009504C5">
              <w:rPr>
                <w:rFonts w:ascii="仿宋" w:eastAsia="仿宋" w:hAnsi="仿宋" w:hint="eastAsia"/>
                <w:sz w:val="24"/>
                <w:szCs w:val="24"/>
              </w:rPr>
              <w:t>运动员类别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（category）</w:t>
            </w:r>
            <w:r w:rsidRPr="009504C5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在每年</w:t>
            </w:r>
            <w:r w:rsidRPr="009504C5">
              <w:rPr>
                <w:rFonts w:ascii="仿宋" w:eastAsia="仿宋" w:hAnsi="仿宋"/>
                <w:sz w:val="24"/>
                <w:szCs w:val="24"/>
              </w:rPr>
              <w:t>7月1日和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每年最后一天</w:t>
            </w:r>
            <w:r w:rsidRPr="009504C5">
              <w:rPr>
                <w:rFonts w:ascii="仿宋" w:eastAsia="仿宋" w:hAnsi="仿宋"/>
                <w:sz w:val="24"/>
                <w:szCs w:val="24"/>
              </w:rPr>
              <w:t>结束时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C49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将根据过去</w:t>
            </w:r>
            <w:r w:rsidRPr="006C4986">
              <w:rPr>
                <w:rFonts w:ascii="仿宋" w:eastAsia="仿宋" w:hAnsi="仿宋"/>
                <w:color w:val="FF0000"/>
                <w:sz w:val="24"/>
                <w:szCs w:val="24"/>
              </w:rPr>
              <w:t>连续八年</w:t>
            </w:r>
            <w:r w:rsidRPr="009504C5">
              <w:rPr>
                <w:rFonts w:ascii="仿宋" w:eastAsia="仿宋" w:hAnsi="仿宋"/>
                <w:sz w:val="24"/>
                <w:szCs w:val="24"/>
              </w:rPr>
              <w:t>的情况进行更新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</w:tcPr>
          <w:p w14:paraId="6FE77AB2" w14:textId="19831423" w:rsidR="00906F96" w:rsidRPr="006C4986" w:rsidRDefault="006C498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时间变更</w:t>
            </w:r>
          </w:p>
        </w:tc>
      </w:tr>
      <w:tr w:rsidR="00906F96" w:rsidRPr="00372A9C" w14:paraId="28FE1AC0" w14:textId="77777777" w:rsidTr="00A51098">
        <w:tc>
          <w:tcPr>
            <w:tcW w:w="704" w:type="dxa"/>
          </w:tcPr>
          <w:p w14:paraId="66238FE4" w14:textId="26A6BC11" w:rsidR="00906F96" w:rsidRPr="00372A9C" w:rsidRDefault="009B60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D5403F4" w14:textId="510F5ECE" w:rsidR="00906F96" w:rsidRPr="00372A9C" w:rsidRDefault="00931D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523.3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B289796" w14:textId="13D56AB4" w:rsidR="00906F96" w:rsidRPr="00372A9C" w:rsidRDefault="00931D4C" w:rsidP="00EC5DF9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931D4C">
              <w:rPr>
                <w:rFonts w:ascii="仿宋" w:eastAsia="仿宋" w:hAnsi="仿宋" w:hint="eastAsia"/>
                <w:sz w:val="24"/>
                <w:szCs w:val="24"/>
              </w:rPr>
              <w:t>训练或比赛期间，如骑手落马，在继续参加其它比赛或离开场地之前，必须由官方医疗人员检查。</w:t>
            </w:r>
            <w:r w:rsidRPr="00931D4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所有骑手落马后骑手应在检查完成后才能上马。</w:t>
            </w:r>
            <w:r w:rsidRPr="00931D4C">
              <w:rPr>
                <w:rFonts w:ascii="仿宋" w:eastAsia="仿宋" w:hAnsi="仿宋" w:hint="eastAsia"/>
                <w:sz w:val="24"/>
                <w:szCs w:val="24"/>
              </w:rPr>
              <w:t>在保证按照规定检查方面，骑手自己负全责。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7F4C175A" w14:textId="5F448A9E" w:rsidR="00906F96" w:rsidRPr="00372A9C" w:rsidRDefault="00931D4C">
            <w:pPr>
              <w:rPr>
                <w:rFonts w:ascii="仿宋" w:eastAsia="仿宋" w:hAnsi="仿宋"/>
                <w:sz w:val="24"/>
                <w:szCs w:val="24"/>
              </w:rPr>
            </w:pPr>
            <w:r w:rsidRPr="00931D4C">
              <w:rPr>
                <w:rFonts w:ascii="仿宋" w:eastAsia="仿宋" w:hAnsi="仿宋" w:hint="eastAsia"/>
                <w:sz w:val="24"/>
                <w:szCs w:val="24"/>
              </w:rPr>
              <w:t>训练或比赛期间，如骑手落马，在继续参加其它比赛或离开场地之前，必须由官方医疗人员检查。在保证按照规定检查方面，骑手自己负全责。</w:t>
            </w:r>
          </w:p>
        </w:tc>
        <w:tc>
          <w:tcPr>
            <w:tcW w:w="2126" w:type="dxa"/>
          </w:tcPr>
          <w:p w14:paraId="2528CAF0" w14:textId="08FBD325" w:rsidR="00906F96" w:rsidRPr="00372A9C" w:rsidRDefault="00931D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增加描述</w:t>
            </w:r>
          </w:p>
        </w:tc>
      </w:tr>
      <w:tr w:rsidR="00906F96" w:rsidRPr="00372A9C" w14:paraId="5EC980D5" w14:textId="77777777" w:rsidTr="00A51098">
        <w:tc>
          <w:tcPr>
            <w:tcW w:w="704" w:type="dxa"/>
          </w:tcPr>
          <w:p w14:paraId="72421AB2" w14:textId="1B59D356" w:rsidR="00906F96" w:rsidRPr="00372A9C" w:rsidRDefault="00D26B1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D070B88" w14:textId="3FDDDA5C" w:rsidR="00906F96" w:rsidRPr="00372A9C" w:rsidRDefault="00F81C7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533.2.2</w:t>
            </w:r>
          </w:p>
        </w:tc>
        <w:tc>
          <w:tcPr>
            <w:tcW w:w="5103" w:type="dxa"/>
            <w:tcBorders>
              <w:tl2br w:val="single" w:sz="4" w:space="0" w:color="auto"/>
            </w:tcBorders>
          </w:tcPr>
          <w:p w14:paraId="42525DC3" w14:textId="681F65E2" w:rsidR="00906F96" w:rsidRPr="00372A9C" w:rsidRDefault="00906F96" w:rsidP="00EC5DF9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6CE3D755" w14:textId="5BBBF99F" w:rsidR="00906F96" w:rsidRPr="00372A9C" w:rsidRDefault="00A5109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越野测试：</w:t>
            </w:r>
            <w:r w:rsidRPr="00A51098">
              <w:rPr>
                <w:rFonts w:ascii="仿宋" w:eastAsia="仿宋" w:hAnsi="仿宋" w:hint="eastAsia"/>
                <w:sz w:val="24"/>
                <w:szCs w:val="24"/>
              </w:rPr>
              <w:t>如果同一名运动员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骑乘</w:t>
            </w:r>
            <w:r w:rsidRPr="00A51098">
              <w:rPr>
                <w:rFonts w:ascii="仿宋" w:eastAsia="仿宋" w:hAnsi="仿宋" w:hint="eastAsia"/>
                <w:sz w:val="24"/>
                <w:szCs w:val="24"/>
              </w:rPr>
              <w:t>的两匹马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F81D39">
              <w:rPr>
                <w:rFonts w:ascii="仿宋" w:eastAsia="仿宋" w:hAnsi="仿宋" w:hint="eastAsia"/>
                <w:sz w:val="24"/>
                <w:szCs w:val="24"/>
              </w:rPr>
              <w:t>出场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顺序</w:t>
            </w:r>
            <w:r w:rsidRPr="00A51098">
              <w:rPr>
                <w:rFonts w:ascii="仿宋" w:eastAsia="仿宋" w:hAnsi="仿宋" w:hint="eastAsia"/>
                <w:sz w:val="24"/>
                <w:szCs w:val="24"/>
              </w:rPr>
              <w:t>过于接近，则必须调整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顺位</w:t>
            </w:r>
            <w:r w:rsidRPr="00A51098">
              <w:rPr>
                <w:rFonts w:ascii="仿宋" w:eastAsia="仿宋" w:hAnsi="仿宋" w:hint="eastAsia"/>
                <w:sz w:val="24"/>
                <w:szCs w:val="24"/>
              </w:rPr>
              <w:t>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 w:rsidRPr="00A51098">
              <w:rPr>
                <w:rFonts w:ascii="仿宋" w:eastAsia="仿宋" w:hAnsi="仿宋" w:hint="eastAsia"/>
                <w:sz w:val="24"/>
                <w:szCs w:val="24"/>
              </w:rPr>
              <w:t>的那匹马的</w:t>
            </w:r>
            <w:r w:rsidR="00F81D39">
              <w:rPr>
                <w:rFonts w:ascii="仿宋" w:eastAsia="仿宋" w:hAnsi="仿宋" w:hint="eastAsia"/>
                <w:sz w:val="24"/>
                <w:szCs w:val="24"/>
              </w:rPr>
              <w:t>出场顺序</w:t>
            </w:r>
            <w:r w:rsidRPr="00A5109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2126" w:type="dxa"/>
          </w:tcPr>
          <w:p w14:paraId="7BC8BB61" w14:textId="16683C65" w:rsidR="00906F96" w:rsidRPr="00A51098" w:rsidRDefault="00A5109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删除</w:t>
            </w:r>
          </w:p>
        </w:tc>
      </w:tr>
      <w:tr w:rsidR="00906F96" w:rsidRPr="00372A9C" w14:paraId="2D1A2B63" w14:textId="77777777" w:rsidTr="00A51098">
        <w:tc>
          <w:tcPr>
            <w:tcW w:w="704" w:type="dxa"/>
          </w:tcPr>
          <w:p w14:paraId="2437625F" w14:textId="7495F63E" w:rsidR="00906F96" w:rsidRPr="00372A9C" w:rsidRDefault="00EC5DF9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BC58EB4" w14:textId="52FE22A1" w:rsidR="00906F96" w:rsidRPr="00372A9C" w:rsidRDefault="00A5109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533.3</w:t>
            </w:r>
          </w:p>
        </w:tc>
        <w:tc>
          <w:tcPr>
            <w:tcW w:w="5103" w:type="dxa"/>
          </w:tcPr>
          <w:p w14:paraId="6500986F" w14:textId="2ED04304" w:rsidR="00906F96" w:rsidRPr="00372A9C" w:rsidRDefault="00A51098" w:rsidP="00EC5DF9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如</w:t>
            </w:r>
            <w:r w:rsidR="00F81D39"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骑手骑多匹马参加</w:t>
            </w:r>
            <w:r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不同级别</w:t>
            </w:r>
            <w:r w:rsidR="00EE29A9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的比赛</w:t>
            </w:r>
            <w:r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，如可能，应调整较低级别的开始时间。</w:t>
            </w:r>
          </w:p>
        </w:tc>
        <w:tc>
          <w:tcPr>
            <w:tcW w:w="3828" w:type="dxa"/>
            <w:tcBorders>
              <w:tl2br w:val="single" w:sz="4" w:space="0" w:color="auto"/>
            </w:tcBorders>
          </w:tcPr>
          <w:p w14:paraId="62E4BCB4" w14:textId="77777777" w:rsidR="00906F96" w:rsidRPr="00372A9C" w:rsidRDefault="00906F9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8322F" w14:textId="1C13341D" w:rsidR="00906F96" w:rsidRPr="00A51098" w:rsidRDefault="00A5109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条款序号变更；新增描述</w:t>
            </w:r>
          </w:p>
        </w:tc>
      </w:tr>
      <w:tr w:rsidR="00C20AC7" w:rsidRPr="00372A9C" w14:paraId="6FF7A726" w14:textId="77777777" w:rsidTr="00B02F13">
        <w:tc>
          <w:tcPr>
            <w:tcW w:w="704" w:type="dxa"/>
          </w:tcPr>
          <w:p w14:paraId="3D17C200" w14:textId="0AD45D03" w:rsidR="00C20AC7" w:rsidRPr="00372A9C" w:rsidRDefault="00C20AC7" w:rsidP="00C20AC7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37A550A" w14:textId="39F9F4F1" w:rsidR="00C20AC7" w:rsidRPr="00372A9C" w:rsidRDefault="00F4253A" w:rsidP="00C20AC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538.1.1</w:t>
            </w:r>
          </w:p>
        </w:tc>
        <w:tc>
          <w:tcPr>
            <w:tcW w:w="5103" w:type="dxa"/>
          </w:tcPr>
          <w:p w14:paraId="171D3A2D" w14:textId="6366704D" w:rsidR="00C20AC7" w:rsidRPr="00372A9C" w:rsidRDefault="00697B34" w:rsidP="00C20AC7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保护</w:t>
            </w:r>
            <w:r w:rsidR="00F4253A"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头盔必须符合公布在</w:t>
            </w:r>
            <w:r w:rsidR="00F4253A" w:rsidRPr="00697B34">
              <w:rPr>
                <w:rFonts w:ascii="仿宋" w:eastAsia="仿宋" w:hAnsi="仿宋"/>
                <w:color w:val="FF0000"/>
                <w:sz w:val="24"/>
                <w:szCs w:val="24"/>
              </w:rPr>
              <w:t>FEI</w:t>
            </w:r>
            <w:r w:rsidR="00F4253A"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官网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公布</w:t>
            </w:r>
            <w:r w:rsidR="00F4253A"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的国际</w:t>
            </w:r>
            <w:r w:rsidR="00F4253A"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测试安全标准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574D8625" w14:textId="3F4D4A08" w:rsidR="00C20AC7" w:rsidRPr="00372A9C" w:rsidRDefault="00F4253A" w:rsidP="00C20AC7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头盔必须符合</w:t>
            </w:r>
            <w:r w:rsidRPr="00F4253A"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各个国家的安全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标准</w:t>
            </w:r>
          </w:p>
        </w:tc>
        <w:tc>
          <w:tcPr>
            <w:tcW w:w="2126" w:type="dxa"/>
          </w:tcPr>
          <w:p w14:paraId="54202350" w14:textId="131DE1A3" w:rsidR="00C20AC7" w:rsidRPr="00372A9C" w:rsidRDefault="00F4253A" w:rsidP="00C20AC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变更描述</w:t>
            </w:r>
          </w:p>
        </w:tc>
      </w:tr>
      <w:tr w:rsidR="00DF6AA4" w:rsidRPr="00372A9C" w14:paraId="1D9EB1B9" w14:textId="77777777" w:rsidTr="00B02F13">
        <w:tc>
          <w:tcPr>
            <w:tcW w:w="704" w:type="dxa"/>
          </w:tcPr>
          <w:p w14:paraId="762A15E8" w14:textId="53983910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79755C0" w14:textId="533C5F2C" w:rsidR="00DF6AA4" w:rsidRPr="00372A9C" w:rsidRDefault="00DF6AA4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538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D414BF4" w14:textId="3666912E" w:rsidR="00DF6AA4" w:rsidRPr="00697B34" w:rsidRDefault="00DF6AA4" w:rsidP="00DF6AA4">
            <w:pPr>
              <w:pStyle w:val="Default"/>
              <w:snapToGrid w:val="0"/>
              <w:spacing w:line="200" w:lineRule="atLeast"/>
              <w:rPr>
                <w:rFonts w:ascii="仿宋" w:eastAsia="仿宋" w:hAnsi="仿宋" w:cstheme="minorBidi"/>
                <w:color w:val="FF0000"/>
                <w:kern w:val="2"/>
              </w:rPr>
            </w:pPr>
            <w:r w:rsidRPr="00697B34">
              <w:rPr>
                <w:rFonts w:ascii="仿宋" w:eastAsia="仿宋" w:hAnsi="仿宋" w:cstheme="minorBidi" w:hint="eastAsia"/>
                <w:color w:val="FF0000"/>
                <w:kern w:val="2"/>
              </w:rPr>
              <w:t>建议使用充气护甲。</w:t>
            </w:r>
          </w:p>
          <w:p w14:paraId="13C172F5" w14:textId="2EAA4102" w:rsidR="00DF6AA4" w:rsidRPr="00372A9C" w:rsidRDefault="00DF6AA4" w:rsidP="00DF6AA4">
            <w:pPr>
              <w:snapToGrid w:val="0"/>
              <w:spacing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697B34">
              <w:rPr>
                <w:rFonts w:ascii="仿宋" w:eastAsia="仿宋" w:hAnsi="仿宋"/>
                <w:color w:val="FF0000"/>
                <w:sz w:val="24"/>
                <w:szCs w:val="24"/>
              </w:rPr>
              <w:t>*</w:t>
            </w:r>
            <w:r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保护背心不算作</w:t>
            </w:r>
            <w:r w:rsidR="00697B34"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标准的</w:t>
            </w:r>
            <w:r w:rsidRPr="00697B3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保护装备。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7F63CA10" w14:textId="77777777" w:rsidR="00DF6AA4" w:rsidRPr="00DF6AA4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4BB655" w14:textId="7AACF935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新增描述</w:t>
            </w:r>
          </w:p>
        </w:tc>
      </w:tr>
      <w:tr w:rsidR="00DF6AA4" w:rsidRPr="00372A9C" w14:paraId="118EE9E8" w14:textId="77777777" w:rsidTr="006F42BA">
        <w:tc>
          <w:tcPr>
            <w:tcW w:w="704" w:type="dxa"/>
          </w:tcPr>
          <w:p w14:paraId="7E76E192" w14:textId="635C3C66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1B89972" w14:textId="007E225D" w:rsidR="00DF6AA4" w:rsidRPr="00372A9C" w:rsidRDefault="00B02F13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539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14:paraId="11E38A8D" w14:textId="28218EE4" w:rsidR="00DF6AA4" w:rsidRPr="00372A9C" w:rsidRDefault="00EE29A9" w:rsidP="00B02F13">
            <w:pPr>
              <w:tabs>
                <w:tab w:val="left" w:pos="3180"/>
              </w:tabs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必须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佩戴</w:t>
            </w:r>
            <w:r w:rsidR="00B02F13"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额革，除附在顶部或头饰上的部分外，</w:t>
            </w:r>
            <w:r w:rsidR="00697B34"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不要求必须是</w:t>
            </w:r>
            <w:r w:rsidR="00B02F13"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皮革或类似皮革的材料制成</w:t>
            </w:r>
            <w:r w:rsidR="00697B34"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6146F86C" w14:textId="77777777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51FB9" w14:textId="15DE2372" w:rsidR="00DF6AA4" w:rsidRPr="00372A9C" w:rsidRDefault="00B02F13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  <w:tr w:rsidR="00DF6AA4" w:rsidRPr="00372A9C" w14:paraId="65759E5E" w14:textId="77777777" w:rsidTr="006F42BA">
        <w:tc>
          <w:tcPr>
            <w:tcW w:w="704" w:type="dxa"/>
          </w:tcPr>
          <w:p w14:paraId="33A147D6" w14:textId="5B9D801A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582F121" w14:textId="77777777" w:rsidR="00DF6AA4" w:rsidRDefault="006F42BA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539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sz w:val="24"/>
                <w:szCs w:val="24"/>
              </w:rPr>
              <w:t>2.3</w:t>
            </w:r>
          </w:p>
          <w:p w14:paraId="4D4DB322" w14:textId="104FE287" w:rsidR="0053448F" w:rsidRPr="00372A9C" w:rsidRDefault="0053448F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</w:t>
            </w:r>
            <w:r w:rsidRPr="005402EE">
              <w:rPr>
                <w:rFonts w:ascii="仿宋" w:eastAsia="仿宋" w:hAnsi="仿宋"/>
                <w:sz w:val="24"/>
                <w:szCs w:val="24"/>
              </w:rPr>
              <w:t xml:space="preserve"> 539.3.2</w:t>
            </w:r>
          </w:p>
        </w:tc>
        <w:tc>
          <w:tcPr>
            <w:tcW w:w="5103" w:type="dxa"/>
          </w:tcPr>
          <w:p w14:paraId="38DE09C0" w14:textId="17F71445" w:rsidR="00DF6AA4" w:rsidRPr="00372A9C" w:rsidRDefault="006F42BA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禁止使用任何</w:t>
            </w:r>
            <w:r w:rsidR="00D6133D"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妨碍</w:t>
            </w:r>
            <w:r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马耳朵自由活动的</w:t>
            </w:r>
            <w:r w:rsidR="00D6133D" w:rsidRPr="00D6133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装备。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3928E1E4" w14:textId="77777777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ECB2E" w14:textId="4D97FD39" w:rsidR="00DF6AA4" w:rsidRPr="006F42BA" w:rsidRDefault="006F42BA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  <w:tr w:rsidR="00DF6AA4" w:rsidRPr="00372A9C" w14:paraId="523228B5" w14:textId="77777777" w:rsidTr="00FA7F0D">
        <w:tc>
          <w:tcPr>
            <w:tcW w:w="704" w:type="dxa"/>
          </w:tcPr>
          <w:p w14:paraId="10CB7263" w14:textId="2C54BF95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7F00ABE" w14:textId="63B20E4A" w:rsidR="00DF6AA4" w:rsidRPr="00372A9C" w:rsidRDefault="00871FF6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</w:t>
            </w:r>
            <w:r w:rsidRPr="005402EE">
              <w:rPr>
                <w:rFonts w:ascii="仿宋" w:eastAsia="仿宋" w:hAnsi="仿宋"/>
                <w:sz w:val="24"/>
                <w:szCs w:val="24"/>
              </w:rPr>
              <w:t xml:space="preserve"> 539.3.2</w:t>
            </w:r>
          </w:p>
        </w:tc>
        <w:tc>
          <w:tcPr>
            <w:tcW w:w="5103" w:type="dxa"/>
          </w:tcPr>
          <w:p w14:paraId="5624752D" w14:textId="14F1F40F" w:rsidR="00DF6AA4" w:rsidRPr="005402EE" w:rsidRDefault="00871FF6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</w:t>
            </w:r>
            <w:r w:rsidR="00A66CED">
              <w:rPr>
                <w:rFonts w:ascii="仿宋" w:eastAsia="仿宋" w:hAnsi="仿宋" w:hint="eastAsia"/>
                <w:sz w:val="24"/>
                <w:szCs w:val="24"/>
              </w:rPr>
              <w:t>障碍赛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="00355971" w:rsidRPr="00D1341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海</w:t>
            </w:r>
            <w:r w:rsidR="00256E22" w:rsidRPr="00256E22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克默水勒必须与衔铁共同使用。衔铁的颊杆最大长度</w:t>
            </w:r>
            <w:r w:rsidR="00256E22" w:rsidRPr="00256E22">
              <w:rPr>
                <w:rFonts w:ascii="仿宋" w:eastAsia="仿宋" w:hAnsi="仿宋"/>
                <w:color w:val="FF0000"/>
                <w:sz w:val="24"/>
                <w:szCs w:val="24"/>
              </w:rPr>
              <w:t>24公分，测量颊杆的长度沿直线自较高部分的中心至较低部分的中心。</w:t>
            </w:r>
          </w:p>
          <w:p w14:paraId="7ED8FF80" w14:textId="70022926" w:rsidR="00871FF6" w:rsidRPr="00871FF6" w:rsidRDefault="00871FF6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</w:t>
            </w:r>
            <w:r w:rsidR="00EA79EB">
              <w:rPr>
                <w:rFonts w:ascii="仿宋" w:eastAsia="仿宋" w:hAnsi="仿宋" w:hint="eastAsia"/>
                <w:sz w:val="24"/>
                <w:szCs w:val="24"/>
              </w:rPr>
              <w:t>障碍赛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="00EC38AC">
              <w:rPr>
                <w:rFonts w:ascii="仿宋" w:eastAsia="仿宋" w:hAnsi="仿宋" w:hint="eastAsia"/>
                <w:sz w:val="24"/>
                <w:szCs w:val="24"/>
              </w:rPr>
              <w:t>衔铁的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杠杆不得长于1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cm。</w:t>
            </w:r>
            <w:r w:rsidRPr="005402E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杠杆测量以</w:t>
            </w:r>
            <w:r w:rsidR="00550924" w:rsidRPr="005402E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衔铁最高处到最低处的直线距离为准。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3ABDACEC" w14:textId="533E27E6" w:rsidR="00DF6AA4" w:rsidRDefault="00550924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</w:t>
            </w:r>
            <w:r w:rsidR="00540B57">
              <w:rPr>
                <w:rFonts w:ascii="仿宋" w:eastAsia="仿宋" w:hAnsi="仿宋" w:hint="eastAsia"/>
                <w:sz w:val="24"/>
                <w:szCs w:val="24"/>
              </w:rPr>
              <w:t>障碍赛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="00256E22" w:rsidRPr="00256E22">
              <w:rPr>
                <w:rFonts w:ascii="仿宋" w:eastAsia="仿宋" w:hAnsi="仿宋" w:hint="eastAsia"/>
                <w:sz w:val="24"/>
                <w:szCs w:val="24"/>
              </w:rPr>
              <w:t>海克默水勒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不能无衔铁。</w:t>
            </w:r>
          </w:p>
          <w:p w14:paraId="20794BE7" w14:textId="77777777" w:rsidR="00550924" w:rsidRDefault="00550924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8A4AE2" w14:textId="11061F79" w:rsidR="00550924" w:rsidRDefault="00C55F4D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</w:t>
            </w:r>
            <w:r w:rsidR="00540B57">
              <w:rPr>
                <w:rFonts w:ascii="仿宋" w:eastAsia="仿宋" w:hAnsi="仿宋" w:hint="eastAsia"/>
                <w:sz w:val="24"/>
                <w:szCs w:val="24"/>
              </w:rPr>
              <w:t>障碍赛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="00550924">
              <w:rPr>
                <w:rFonts w:ascii="仿宋" w:eastAsia="仿宋" w:hAnsi="仿宋" w:hint="eastAsia"/>
                <w:sz w:val="24"/>
                <w:szCs w:val="24"/>
              </w:rPr>
              <w:t>衔铁上的杠杆不得长于1</w:t>
            </w:r>
            <w:r w:rsidR="00550924">
              <w:rPr>
                <w:rFonts w:ascii="仿宋" w:eastAsia="仿宋" w:hAnsi="仿宋"/>
                <w:sz w:val="24"/>
                <w:szCs w:val="24"/>
              </w:rPr>
              <w:t>0cm</w:t>
            </w:r>
          </w:p>
          <w:p w14:paraId="5382BF6C" w14:textId="77777777" w:rsidR="003C306C" w:rsidRDefault="003C306C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5CEC197" w14:textId="6C5932F3" w:rsidR="003C306C" w:rsidRPr="00C55F4D" w:rsidRDefault="003C306C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E5B3DE" w14:textId="72BE13DD" w:rsidR="00DF6AA4" w:rsidRPr="00372A9C" w:rsidRDefault="00550924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描述变更</w:t>
            </w:r>
          </w:p>
        </w:tc>
      </w:tr>
      <w:tr w:rsidR="00DF6AA4" w:rsidRPr="00372A9C" w14:paraId="74C624D3" w14:textId="77777777" w:rsidTr="00FA7F0D">
        <w:tc>
          <w:tcPr>
            <w:tcW w:w="704" w:type="dxa"/>
          </w:tcPr>
          <w:p w14:paraId="08E5F406" w14:textId="65BBD101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8CF3B41" w14:textId="37018804" w:rsidR="00DF6AA4" w:rsidRPr="00372A9C" w:rsidRDefault="00FA7F0D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544.1.3</w:t>
            </w:r>
          </w:p>
        </w:tc>
        <w:tc>
          <w:tcPr>
            <w:tcW w:w="5103" w:type="dxa"/>
          </w:tcPr>
          <w:p w14:paraId="41212BD7" w14:textId="50B99900" w:rsidR="00DF6AA4" w:rsidRPr="00355971" w:rsidRDefault="00FA7F0D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组委会可选择使用无纸化判罚系统。如使用了上述无纸化判罚系统，该系统必须经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FEI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许可并在竞赛规程中具体说明。关于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FEI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许可的无纸化判罚系统的要求标准，公布在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FEI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官网上。在任何比赛中，盛装舞步比赛必须有纸质判罚材料作为备份。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309BC16E" w14:textId="57E24073" w:rsidR="00DF6AA4" w:rsidRPr="00372A9C" w:rsidRDefault="00DF6AA4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586922" w14:textId="67290F5A" w:rsidR="00DF6AA4" w:rsidRPr="00372A9C" w:rsidRDefault="00FA7F0D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  <w:tr w:rsidR="00DF6AA4" w:rsidRPr="00372A9C" w14:paraId="256590D8" w14:textId="77777777" w:rsidTr="0076064A">
        <w:tc>
          <w:tcPr>
            <w:tcW w:w="704" w:type="dxa"/>
          </w:tcPr>
          <w:p w14:paraId="27F65395" w14:textId="3E5FDFF9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FF14649" w14:textId="6BDB75E6" w:rsidR="00DF6AA4" w:rsidRPr="00372A9C" w:rsidRDefault="00FA7F0D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rticle 547.6</w:t>
            </w:r>
          </w:p>
        </w:tc>
        <w:tc>
          <w:tcPr>
            <w:tcW w:w="5103" w:type="dxa"/>
          </w:tcPr>
          <w:p w14:paraId="3422F83E" w14:textId="77777777" w:rsidR="00FA7F0D" w:rsidRPr="00355971" w:rsidRDefault="00FA7F0D" w:rsidP="00FA7F0D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所有级别的比赛中，可以设置最多2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次额外的跳跃：一步或几步的跳跃与壕沟，在以下情形中不作为跳跃次数计算：</w:t>
            </w:r>
          </w:p>
          <w:p w14:paraId="3C9A2D61" w14:textId="77777777" w:rsidR="00FA7F0D" w:rsidRPr="00355971" w:rsidRDefault="00FA7F0D" w:rsidP="00FA7F0D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a)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组合障碍或关系障碍中的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2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步间距的跳跃只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lastRenderedPageBreak/>
              <w:t>算作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1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次跳跃，包括在传统的跳跃次数为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4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次（下沉地形之前的障碍、跳下、跳上、下沉地形之后的障碍）的下沉地形中，新规则中算作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3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次跳跃。</w:t>
            </w:r>
          </w:p>
          <w:p w14:paraId="01CBA754" w14:textId="77777777" w:rsidR="00FA7F0D" w:rsidRPr="00355971" w:rsidRDefault="00FA7F0D" w:rsidP="00FA7F0D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b)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上坡地形或下坡地形中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3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步间距的跳跃算作</w:t>
            </w: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2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次跳跃。</w:t>
            </w:r>
          </w:p>
          <w:p w14:paraId="7CDEE0C2" w14:textId="77777777" w:rsidR="00FA7F0D" w:rsidRPr="00355971" w:rsidRDefault="00FA7F0D" w:rsidP="00FA7F0D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c)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作为组合障碍组成部分的壕沟，不算作跳跃（包括中空的障碍或科非类型障碍等）。</w:t>
            </w:r>
          </w:p>
          <w:p w14:paraId="5622191D" w14:textId="0D6168DE" w:rsidR="00DF6AA4" w:rsidRPr="00372A9C" w:rsidRDefault="00FA7F0D" w:rsidP="00FA7F0D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355971">
              <w:rPr>
                <w:rFonts w:ascii="仿宋" w:eastAsia="仿宋" w:hAnsi="仿宋"/>
                <w:color w:val="FF0000"/>
                <w:sz w:val="24"/>
                <w:szCs w:val="24"/>
              </w:rPr>
              <w:t>d)</w:t>
            </w:r>
            <w:r w:rsidRPr="00355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上述跳跃与壕沟，仍然用标准的红白旗与字母标示，用标准的规则判罚。在包含自然地形与平衡、回转与路线的紧凑程度的特定比赛中，路线设计师与技术代表应确认，有几次上述的跳跃是合适的。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752A4905" w14:textId="274F420E" w:rsidR="00DF6AA4" w:rsidRPr="00372A9C" w:rsidRDefault="00DF6AA4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3AE77" w14:textId="77777777" w:rsidR="00DF6AA4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E170E69" w14:textId="77777777" w:rsidR="00FA7F0D" w:rsidRDefault="00FA7F0D" w:rsidP="00FA7F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2403CB3" w14:textId="5590C934" w:rsidR="00FA7F0D" w:rsidRPr="00FA7F0D" w:rsidRDefault="00FA7F0D" w:rsidP="00FA7F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  <w:tr w:rsidR="00DF6AA4" w:rsidRPr="00372A9C" w14:paraId="59AADC84" w14:textId="77777777" w:rsidTr="005755D8">
        <w:tc>
          <w:tcPr>
            <w:tcW w:w="704" w:type="dxa"/>
          </w:tcPr>
          <w:p w14:paraId="039FA385" w14:textId="03D94FEE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E50CFE1" w14:textId="775605D3" w:rsidR="00DF6AA4" w:rsidRPr="00372A9C" w:rsidRDefault="0076064A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>nnex A 1.3</w:t>
            </w:r>
          </w:p>
        </w:tc>
        <w:tc>
          <w:tcPr>
            <w:tcW w:w="5103" w:type="dxa"/>
          </w:tcPr>
          <w:p w14:paraId="1D43A4CF" w14:textId="75C0162E" w:rsidR="00DF6AA4" w:rsidRPr="00372A9C" w:rsidRDefault="0044155E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6B7C4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自马嘴部水勒顶部至小圆环顶部的水勒</w:t>
            </w:r>
            <w:r w:rsidR="0076064A" w:rsidRPr="006B7C4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悬挂</w:t>
            </w:r>
            <w:r w:rsidRPr="006B7C4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部分的最大长度为7公分。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47166A46" w14:textId="32339D85" w:rsidR="00DF6AA4" w:rsidRPr="0076064A" w:rsidRDefault="00DF6AA4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7C770" w14:textId="461BCA1E" w:rsidR="00DF6AA4" w:rsidRPr="00372A9C" w:rsidRDefault="0076064A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  <w:tr w:rsidR="00DF6AA4" w:rsidRPr="00372A9C" w14:paraId="5BC30C06" w14:textId="77777777" w:rsidTr="005755D8">
        <w:tc>
          <w:tcPr>
            <w:tcW w:w="704" w:type="dxa"/>
          </w:tcPr>
          <w:p w14:paraId="3E2F23CB" w14:textId="070CCC92" w:rsidR="00DF6AA4" w:rsidRPr="00372A9C" w:rsidRDefault="00DF6AA4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372A9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72A9C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17CFFCF" w14:textId="12DBAD57" w:rsidR="00DF6AA4" w:rsidRPr="00372A9C" w:rsidRDefault="0076064A" w:rsidP="00DF6AA4">
            <w:pPr>
              <w:rPr>
                <w:rFonts w:ascii="仿宋" w:eastAsia="仿宋" w:hAnsi="仿宋"/>
                <w:sz w:val="24"/>
                <w:szCs w:val="24"/>
              </w:rPr>
            </w:pPr>
            <w:r w:rsidRPr="000D57CC">
              <w:rPr>
                <w:rFonts w:ascii="仿宋" w:eastAsia="仿宋" w:hAnsi="仿宋"/>
                <w:sz w:val="24"/>
                <w:szCs w:val="24"/>
              </w:rPr>
              <w:t>Annex I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36E729B" w14:textId="00A694D1" w:rsidR="00DF6AA4" w:rsidRPr="00372A9C" w:rsidRDefault="000D57CC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  <w:r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低级别</w:t>
            </w:r>
            <w:r w:rsidR="006B7C4D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三项赛包括</w:t>
            </w:r>
            <w:r w:rsidRPr="00ED6413">
              <w:rPr>
                <w:rFonts w:ascii="仿宋" w:eastAsia="仿宋" w:hAnsi="仿宋"/>
                <w:color w:val="FF0000"/>
                <w:sz w:val="24"/>
                <w:szCs w:val="24"/>
              </w:rPr>
              <w:t>1</w:t>
            </w:r>
            <w:r w:rsidR="006B7C4D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星</w:t>
            </w:r>
            <w:r w:rsidRPr="00ED6413">
              <w:rPr>
                <w:rFonts w:ascii="仿宋" w:eastAsia="仿宋" w:hAnsi="仿宋"/>
                <w:color w:val="FF0000"/>
                <w:sz w:val="24"/>
                <w:szCs w:val="24"/>
              </w:rPr>
              <w:t>至3</w:t>
            </w:r>
            <w:r w:rsidR="006B7C4D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星</w:t>
            </w:r>
            <w:r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的</w:t>
            </w:r>
            <w:r w:rsidR="006B7C4D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长距离比赛</w:t>
            </w:r>
            <w:r w:rsidRPr="00ED6413">
              <w:rPr>
                <w:rFonts w:ascii="仿宋" w:eastAsia="仿宋" w:hAnsi="仿宋"/>
                <w:color w:val="FF0000"/>
                <w:sz w:val="24"/>
                <w:szCs w:val="24"/>
              </w:rPr>
              <w:t>或</w:t>
            </w:r>
            <w:r w:rsidR="006B7C4D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短距离</w:t>
            </w:r>
            <w:r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比赛</w:t>
            </w:r>
            <w:r w:rsidRPr="00ED6413">
              <w:rPr>
                <w:rFonts w:ascii="仿宋" w:eastAsia="仿宋" w:hAnsi="仿宋"/>
                <w:color w:val="FF0000"/>
                <w:sz w:val="24"/>
                <w:szCs w:val="24"/>
              </w:rPr>
              <w:t>，如FEI</w:t>
            </w:r>
            <w:r w:rsidR="008A24BA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总则</w:t>
            </w:r>
            <w:r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A</w:t>
            </w:r>
            <w:r w:rsidRPr="00ED6413">
              <w:rPr>
                <w:rFonts w:ascii="仿宋" w:eastAsia="仿宋" w:hAnsi="仿宋"/>
                <w:color w:val="FF0000"/>
                <w:sz w:val="24"/>
                <w:szCs w:val="24"/>
              </w:rPr>
              <w:t>nnex E所述</w:t>
            </w:r>
            <w:r w:rsidR="008A24BA" w:rsidRPr="00ED641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3828" w:type="dxa"/>
            <w:tcBorders>
              <w:tl2br w:val="single" w:sz="4" w:space="0" w:color="auto"/>
            </w:tcBorders>
          </w:tcPr>
          <w:p w14:paraId="5F2F65F2" w14:textId="31971B07" w:rsidR="00DF6AA4" w:rsidRPr="00372A9C" w:rsidRDefault="00DF6AA4" w:rsidP="00DF6AA4">
            <w:pPr>
              <w:snapToGrid w:val="0"/>
              <w:spacing w:before="100" w:beforeAutospacing="1" w:after="100" w:afterAutospacing="1" w:line="20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6D340" w14:textId="323A2705" w:rsidR="00DF6AA4" w:rsidRPr="00372A9C" w:rsidRDefault="005755D8" w:rsidP="00DF6AA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定义新增</w:t>
            </w:r>
          </w:p>
        </w:tc>
      </w:tr>
    </w:tbl>
    <w:p w14:paraId="5D7D8B63" w14:textId="154E4237" w:rsidR="00906F96" w:rsidRDefault="00906F96"/>
    <w:sectPr w:rsidR="00906F96" w:rsidSect="00906F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6"/>
    <w:rsid w:val="000678A1"/>
    <w:rsid w:val="000A1171"/>
    <w:rsid w:val="000D3FB8"/>
    <w:rsid w:val="000D57CC"/>
    <w:rsid w:val="001277D2"/>
    <w:rsid w:val="00156B2D"/>
    <w:rsid w:val="0018349A"/>
    <w:rsid w:val="00184716"/>
    <w:rsid w:val="001A56F1"/>
    <w:rsid w:val="001B35D6"/>
    <w:rsid w:val="001C75BA"/>
    <w:rsid w:val="00205A7B"/>
    <w:rsid w:val="00256E22"/>
    <w:rsid w:val="002D4A78"/>
    <w:rsid w:val="00303FAF"/>
    <w:rsid w:val="003444EF"/>
    <w:rsid w:val="00351C3F"/>
    <w:rsid w:val="00352CC6"/>
    <w:rsid w:val="0035514F"/>
    <w:rsid w:val="00355971"/>
    <w:rsid w:val="00372A9C"/>
    <w:rsid w:val="003C2DC9"/>
    <w:rsid w:val="003C306C"/>
    <w:rsid w:val="0044155E"/>
    <w:rsid w:val="004A107E"/>
    <w:rsid w:val="004C01F1"/>
    <w:rsid w:val="004C7916"/>
    <w:rsid w:val="005167B5"/>
    <w:rsid w:val="00525DFC"/>
    <w:rsid w:val="00527543"/>
    <w:rsid w:val="0053448F"/>
    <w:rsid w:val="005372C1"/>
    <w:rsid w:val="005402EE"/>
    <w:rsid w:val="00540B57"/>
    <w:rsid w:val="00542C43"/>
    <w:rsid w:val="00550924"/>
    <w:rsid w:val="005755D8"/>
    <w:rsid w:val="00685334"/>
    <w:rsid w:val="00697B34"/>
    <w:rsid w:val="006B7C4D"/>
    <w:rsid w:val="006C4986"/>
    <w:rsid w:val="006F3E46"/>
    <w:rsid w:val="006F42BA"/>
    <w:rsid w:val="006F5263"/>
    <w:rsid w:val="00720834"/>
    <w:rsid w:val="0076064A"/>
    <w:rsid w:val="00871FF6"/>
    <w:rsid w:val="008A0354"/>
    <w:rsid w:val="008A24BA"/>
    <w:rsid w:val="00906F96"/>
    <w:rsid w:val="00931D4C"/>
    <w:rsid w:val="0093222B"/>
    <w:rsid w:val="009504C5"/>
    <w:rsid w:val="009B60A4"/>
    <w:rsid w:val="00A03FB6"/>
    <w:rsid w:val="00A05114"/>
    <w:rsid w:val="00A51098"/>
    <w:rsid w:val="00A51F52"/>
    <w:rsid w:val="00A66CED"/>
    <w:rsid w:val="00A83B5D"/>
    <w:rsid w:val="00B02F13"/>
    <w:rsid w:val="00B402BA"/>
    <w:rsid w:val="00BF280D"/>
    <w:rsid w:val="00C20AC7"/>
    <w:rsid w:val="00C55F4D"/>
    <w:rsid w:val="00CA6B26"/>
    <w:rsid w:val="00D13418"/>
    <w:rsid w:val="00D26B14"/>
    <w:rsid w:val="00D6133D"/>
    <w:rsid w:val="00D7751C"/>
    <w:rsid w:val="00DF6AA4"/>
    <w:rsid w:val="00E3633E"/>
    <w:rsid w:val="00E52708"/>
    <w:rsid w:val="00EA79EB"/>
    <w:rsid w:val="00EC38AC"/>
    <w:rsid w:val="00EC57BF"/>
    <w:rsid w:val="00EC5DF9"/>
    <w:rsid w:val="00ED6413"/>
    <w:rsid w:val="00EE29A9"/>
    <w:rsid w:val="00F32234"/>
    <w:rsid w:val="00F4253A"/>
    <w:rsid w:val="00F54E7D"/>
    <w:rsid w:val="00F81C70"/>
    <w:rsid w:val="00F81D39"/>
    <w:rsid w:val="00F84865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3316"/>
  <w15:chartTrackingRefBased/>
  <w15:docId w15:val="{A7BECD7C-8E07-4370-987F-5F559205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6AA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6EFA-FE26-4617-A52D-E685ADFD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2022-02-17T02:01:00Z</dcterms:created>
  <dcterms:modified xsi:type="dcterms:W3CDTF">2022-03-03T03:16:00Z</dcterms:modified>
</cp:coreProperties>
</file>