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0" w:tblpY="22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1701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中马协考评员培训选派人员信息表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选派人员名单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305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承考单位须至少选派1</w:t>
            </w:r>
            <w:r>
              <w:rPr>
                <w:rFonts w:ascii="仿宋" w:hAnsi="仿宋" w:eastAsia="仿宋"/>
                <w:sz w:val="30"/>
                <w:szCs w:val="30"/>
              </w:rPr>
              <w:t>-2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名工作人员（视频考级至少1名，线下考级至少2名工作人员）参加考评员培训。培训地点与培训时间另行通知，届时，参加培训的人员/单位须自行负责差旅食宿以及培训费用。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单位盖章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00656887"/>
    <w:rsid w:val="00455824"/>
    <w:rsid w:val="00656887"/>
    <w:rsid w:val="006E0148"/>
    <w:rsid w:val="00C83C02"/>
    <w:rsid w:val="00D93FB4"/>
    <w:rsid w:val="00FB7A46"/>
    <w:rsid w:val="21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145</Characters>
  <Lines>1</Lines>
  <Paragraphs>1</Paragraphs>
  <TotalTime>42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2020-12-21T06:15:00Z</dcterms:created>
  <dc:creator>admin</dc:creator>
  <cp:lastModifiedBy>胡蓉</cp:lastModifiedBy>
  <cp:lastPrinted>2022-12-26T03:07:18Z</cp:lastPrinted>
  <dcterms:modified xsi:type="dcterms:W3CDTF">2022-12-26T03:08:03Z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967DAA430C174CC490604FA1BBBF3B43</vt:lpwstr>
  </property>
</Properties>
</file>