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年中国马术协会青少年U系列赛（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辽宁沈阳站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竞赛规程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承办单位</w:t>
      </w:r>
    </w:p>
    <w:p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沈阳东骏青奥马术俱乐部有限公司</w:t>
      </w:r>
    </w:p>
    <w:p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2024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日-2024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沈阳东骏青奥马术俱乐部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年度中国马术协会注册团体会员、个人会员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110cm挑战赛（团体赛、个人赛）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个人赛采用F级积分标准；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个人赛采用G级积分标准；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个人赛采用H级积分标准；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个人赛采用I级积分标准；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（详见《马术运动员技术等级标准》）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年1月1日年至201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马匹可以兼项，同一匹马可以参加不同组别的比赛，即可参加场地障碍赛，也可参加盛装舞步赛。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每匹参与场地障碍110cm挑战赛的马匹可最多可由2名骑手骑乘参与该级别比赛。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每匹参与场地障碍90cm超越赛的马匹可最多由2名骑手骑乘参与该级别比赛。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（四）如果裁判团发现比赛中（或正准备上场）的马匹过度疲劳，有权取消该马匹在同一天内的后续比赛，保证马匹福利。</w:t>
      </w:r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每个级别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可以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各</w:t>
      </w:r>
      <w:r>
        <w:rPr>
          <w:rFonts w:hint="eastAsia" w:ascii="仿宋" w:hAnsi="仿宋" w:eastAsia="仿宋" w:cs="仿宋"/>
          <w:kern w:val="0"/>
          <w:sz w:val="30"/>
          <w:szCs w:val="30"/>
        </w:rPr>
        <w:t>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需符合要求，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）参赛选手须完成中国马术协会202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年度注册手续。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级别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CEA中三级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）各参赛选手自带马匹或租用承办单位马匹均可以参赛，马龄须达到7岁(201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）参赛马匹赴赛区前须办理相关检疫手续，并由所在地、 县级兽医站出具检疫合格证明，随马匹抵达赛区时递交承办单位。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）参赛人马组合须严格按照比赛报名时的人马组合进行比赛，在比赛中参赛选手使用与报名时不同的马匹进行比赛，一经发现，取消该名选手参加该年度U系列赛事的资格。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0"/>
          <w:szCs w:val="30"/>
        </w:rPr>
        <w:t>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</w:rPr>
        <w:t>天进行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详细日程待报名结束后确定。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_GB2312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（三）场地障碍110cm挑战赛为两轮赛。第一轮出场顺序按赛前抽签决定，第二轮出场顺序与第一轮出场顺序相同。障碍高度为110cm，障碍数量共10-12道，两轮路线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30"/>
          <w:szCs w:val="30"/>
        </w:rPr>
        <w:t>相同，行进速度每分钟350米。根据国际马联竞赛规则处罚 A 表进行评判。比赛第一轮不争取时间，第二轮争取时间，以两轮罚分之和以及第二轮用时排列名次。若两轮总罚分相同，则第二轮比赛用时少者名次列前。如果出现两轮总罚分和第二轮用时均相同并列第一名的运动员，则进行争时附加赛。附加赛罚分少者，名次列前；若附加赛罚分相同，则附加赛用时少者，名次列前。</w:t>
      </w:r>
    </w:p>
    <w:p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场地障碍90cm超越赛为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特殊两段赛，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出场顺序按赛前抽签决定。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</w:rPr>
        <w:t>-12道，行进速度每分钟325米。根据国际马联竞赛规则处罚 A 表进行评判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使用国际马联场地障碍规则条款274.2.5，第一段不争取时间，第二段争取时间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按照两段罚分之和进行排名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若出现两段总罚分相同，则第二段比赛用时少者名次列前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场地障碍60cm希望赛为一轮赛（单边贴时）。出场顺序按赛前抽签决定，障碍高度为60cm，障碍数量共10-12道，行进速度每分钟325米。比赛设立允许时间，超过允许时间产生时间罚分。比赛设立限制时间，限制时间为允许时间的两倍，超出限制时间的骑手将被淘汰。根据国际马联竞赛规则处罚A表进行评判，以罚分之和排列名次。若出现罚分相同，则比赛用时不超过且更贴近允许时间者名次列前。如果第一名的运动员出现罚分、用时都相同，则进行贴时附加赛。附加赛罚分少者，名次列前。若附加赛罚分相同，则附加赛用时不超过且更贴近允许时间者，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场地障碍30cm新星赛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一轮赛（双边贴时）。出场顺序按赛前抽签决定。障碍高度为30cm，障碍数量共8-10道，行进速度每分钟300米。比赛设立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和限制时间，限制时间为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时间的两倍，超出限制时间的骑手将被淘汰。每打落一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道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障碍罚时2秒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第一次不服从罚时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秒，如伴有碰落障碍或使障碍移动，则罚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秒+6秒）。第二次不服从骑手淘汰。当行进时间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少于最佳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时间时，比赛用时为行进时间减去罚时后的时间。当行进时间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超过最佳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时间时，比赛用时为行进时间加上罚时后的时间。最终成绩按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比赛用时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与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的差值从小到大排列。差值小者，名次列前。如果差值相同，则名次并列。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赛，出场顺序按赛前抽签决定。比赛科目为中马协骑手分级考核中三级科目，以百分比得分高者名次列前，如有并列，综合分总分高者名次列前。若综合分相同，以骑手骑姿和骑坐分数高者列前。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（如U10并入U14）。若U18组别人马组合不足3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</w:t>
      </w:r>
      <w:r>
        <w:rPr>
          <w:rFonts w:hint="eastAsia" w:ascii="仿宋" w:hAnsi="仿宋" w:eastAsia="仿宋" w:cs="仿宋"/>
          <w:kern w:val="0"/>
          <w:sz w:val="30"/>
          <w:szCs w:val="30"/>
        </w:rPr>
        <w:t>，则该组别骑手的成绩计入同级别U14组别进行排名。实际参赛人马组合9对及以上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则</w:t>
      </w:r>
      <w:r>
        <w:rPr>
          <w:rFonts w:hint="eastAsia" w:ascii="仿宋" w:hAnsi="仿宋" w:eastAsia="仿宋" w:cs="仿宋"/>
          <w:kern w:val="0"/>
          <w:sz w:val="30"/>
          <w:szCs w:val="30"/>
        </w:rPr>
        <w:t>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不足9对则实际获得有效成绩的骑手获得获奖证书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名上领奖台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领奖。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团体赛不用单独报名，不收取费用。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参加个人赛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位骑手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3位骑手组成一个团体、不分年龄组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作为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俱乐部的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团体成绩进行排名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如一名骑手骑两匹马参加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同一级别比赛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，则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取其中最好成绩的人马组合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该级别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团体赛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”排名。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参赛马匹均须按国际马联相关规定注射流感疫苗，并在护照进行详细记录，无疫苗或疫苗不符合国际马联要求的马匹，组委会有权拒绝其参赛。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（三）所有级别竞赛规则以技术会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发布</w:t>
      </w:r>
      <w:r>
        <w:rPr>
          <w:rFonts w:hint="eastAsia" w:ascii="仿宋" w:hAnsi="仿宋" w:eastAsia="仿宋" w:cs="仿宋"/>
          <w:kern w:val="0"/>
          <w:sz w:val="30"/>
          <w:szCs w:val="30"/>
        </w:rPr>
        <w:t>为准。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</w:rPr>
        <w:t>未尽事宜,另行通知。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E1792"/>
    <w:multiLevelType w:val="singleLevel"/>
    <w:tmpl w:val="CDAE17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662B7"/>
    <w:multiLevelType w:val="singleLevel"/>
    <w:tmpl w:val="471662B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7B5C57"/>
    <w:rsid w:val="05816FE5"/>
    <w:rsid w:val="06277B8D"/>
    <w:rsid w:val="06691F53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7979CA"/>
    <w:rsid w:val="0E947D89"/>
    <w:rsid w:val="0FD3668F"/>
    <w:rsid w:val="116577BB"/>
    <w:rsid w:val="11A100AB"/>
    <w:rsid w:val="11DD78F8"/>
    <w:rsid w:val="122D02D9"/>
    <w:rsid w:val="12415B32"/>
    <w:rsid w:val="12940358"/>
    <w:rsid w:val="13702B73"/>
    <w:rsid w:val="140C2170"/>
    <w:rsid w:val="14BE346A"/>
    <w:rsid w:val="156F29B6"/>
    <w:rsid w:val="15CF55E7"/>
    <w:rsid w:val="166F28BA"/>
    <w:rsid w:val="1693157E"/>
    <w:rsid w:val="16B25250"/>
    <w:rsid w:val="16EA2C3C"/>
    <w:rsid w:val="17783DA4"/>
    <w:rsid w:val="17F041A2"/>
    <w:rsid w:val="187C6852"/>
    <w:rsid w:val="18C164EC"/>
    <w:rsid w:val="1B012302"/>
    <w:rsid w:val="1B355CFE"/>
    <w:rsid w:val="1B6805D3"/>
    <w:rsid w:val="1BB04ED2"/>
    <w:rsid w:val="1BD47A17"/>
    <w:rsid w:val="1C00080C"/>
    <w:rsid w:val="1C227F53"/>
    <w:rsid w:val="1D4B3D09"/>
    <w:rsid w:val="1D9E5FD3"/>
    <w:rsid w:val="1DB418AE"/>
    <w:rsid w:val="1DCC4C5D"/>
    <w:rsid w:val="1E197963"/>
    <w:rsid w:val="1EBEC499"/>
    <w:rsid w:val="1F6C3401"/>
    <w:rsid w:val="1FE942A1"/>
    <w:rsid w:val="1FF8514B"/>
    <w:rsid w:val="20016901"/>
    <w:rsid w:val="20931C4F"/>
    <w:rsid w:val="20F253CA"/>
    <w:rsid w:val="20FC72E5"/>
    <w:rsid w:val="21936ED5"/>
    <w:rsid w:val="21A23B50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C1C62C3"/>
    <w:rsid w:val="2CAB6572"/>
    <w:rsid w:val="2D461D94"/>
    <w:rsid w:val="2E141EF5"/>
    <w:rsid w:val="2EC546A5"/>
    <w:rsid w:val="2EDD05BA"/>
    <w:rsid w:val="2F434A37"/>
    <w:rsid w:val="2F5E5976"/>
    <w:rsid w:val="2F884BAF"/>
    <w:rsid w:val="2FD104A8"/>
    <w:rsid w:val="2FD90A0E"/>
    <w:rsid w:val="30FF50DE"/>
    <w:rsid w:val="31352705"/>
    <w:rsid w:val="318E0429"/>
    <w:rsid w:val="31E340B8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994521"/>
    <w:rsid w:val="362A49AB"/>
    <w:rsid w:val="36945C64"/>
    <w:rsid w:val="36A007CA"/>
    <w:rsid w:val="37B61FD2"/>
    <w:rsid w:val="3881718E"/>
    <w:rsid w:val="390F1C37"/>
    <w:rsid w:val="3A502507"/>
    <w:rsid w:val="3AA12D62"/>
    <w:rsid w:val="3AE87E79"/>
    <w:rsid w:val="3B5F0C53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08D6263"/>
    <w:rsid w:val="41055DF9"/>
    <w:rsid w:val="41524DB6"/>
    <w:rsid w:val="41B415CD"/>
    <w:rsid w:val="433A6B1D"/>
    <w:rsid w:val="43D16CA8"/>
    <w:rsid w:val="44407101"/>
    <w:rsid w:val="448434D9"/>
    <w:rsid w:val="448C3C95"/>
    <w:rsid w:val="45692429"/>
    <w:rsid w:val="45827A80"/>
    <w:rsid w:val="461E7DF4"/>
    <w:rsid w:val="46B1432D"/>
    <w:rsid w:val="46B812BD"/>
    <w:rsid w:val="4779309D"/>
    <w:rsid w:val="47BB36B5"/>
    <w:rsid w:val="47D76015"/>
    <w:rsid w:val="481B139D"/>
    <w:rsid w:val="48EC79C0"/>
    <w:rsid w:val="492D2BB8"/>
    <w:rsid w:val="493E459E"/>
    <w:rsid w:val="497C6E74"/>
    <w:rsid w:val="49DC3EF0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3145C8"/>
    <w:rsid w:val="569021B1"/>
    <w:rsid w:val="56AE5057"/>
    <w:rsid w:val="56BF3430"/>
    <w:rsid w:val="57016C0B"/>
    <w:rsid w:val="570F757A"/>
    <w:rsid w:val="57386B82"/>
    <w:rsid w:val="573C5E95"/>
    <w:rsid w:val="57596D5B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EAC56AE"/>
    <w:rsid w:val="5F3B6F72"/>
    <w:rsid w:val="5F3D52B9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F1D86"/>
    <w:rsid w:val="62C751AC"/>
    <w:rsid w:val="638E182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55487D"/>
    <w:rsid w:val="668A5061"/>
    <w:rsid w:val="67754EAE"/>
    <w:rsid w:val="67ED22A0"/>
    <w:rsid w:val="687F04C6"/>
    <w:rsid w:val="689259B6"/>
    <w:rsid w:val="68F04317"/>
    <w:rsid w:val="69E7041B"/>
    <w:rsid w:val="69F6645B"/>
    <w:rsid w:val="6A2E2088"/>
    <w:rsid w:val="6A331379"/>
    <w:rsid w:val="6A7F19A7"/>
    <w:rsid w:val="6A907C18"/>
    <w:rsid w:val="6BC8789F"/>
    <w:rsid w:val="6BF15048"/>
    <w:rsid w:val="6C186A79"/>
    <w:rsid w:val="6C412689"/>
    <w:rsid w:val="6C845EBC"/>
    <w:rsid w:val="6CF67F3E"/>
    <w:rsid w:val="6DDCD22F"/>
    <w:rsid w:val="6DE76703"/>
    <w:rsid w:val="6E3B6A4F"/>
    <w:rsid w:val="6E6D47E6"/>
    <w:rsid w:val="6EA2262A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7F7695"/>
    <w:rsid w:val="74B03CF2"/>
    <w:rsid w:val="74B121F8"/>
    <w:rsid w:val="757A43ED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8B9205D"/>
    <w:rsid w:val="79330A4E"/>
    <w:rsid w:val="79711576"/>
    <w:rsid w:val="79785950"/>
    <w:rsid w:val="79C618C2"/>
    <w:rsid w:val="79D73ACF"/>
    <w:rsid w:val="7AEF30FD"/>
    <w:rsid w:val="7B0528FD"/>
    <w:rsid w:val="7B3179EF"/>
    <w:rsid w:val="7BE10C35"/>
    <w:rsid w:val="7BFF8698"/>
    <w:rsid w:val="7C6929D9"/>
    <w:rsid w:val="7C6D071B"/>
    <w:rsid w:val="7D6F7911"/>
    <w:rsid w:val="7E192908"/>
    <w:rsid w:val="7E4B4A8C"/>
    <w:rsid w:val="7E9267D7"/>
    <w:rsid w:val="7F2542AA"/>
    <w:rsid w:val="7F2D7CEE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autoRedefine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autoRedefine/>
    <w:semiHidden/>
    <w:qFormat/>
    <w:uiPriority w:val="99"/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3727</Words>
  <Characters>3961</Characters>
  <Lines>26</Lines>
  <Paragraphs>7</Paragraphs>
  <TotalTime>1</TotalTime>
  <ScaleCrop>false</ScaleCrop>
  <LinksUpToDate>false</LinksUpToDate>
  <CharactersWithSpaces>3988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2023-03-07T02:18:00Z</cp:lastPrinted>
  <dcterms:modified xsi:type="dcterms:W3CDTF">2024-06-18T02:17:39Z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B1AAF532F9EC3BD3AB9A06643BC86103_43</vt:lpwstr>
  </property>
</Properties>
</file>