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2024年全国优秀青少年马术训练营承办单位评审会</w:t>
      </w: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参会回执</w:t>
      </w:r>
    </w:p>
    <w:bookmarkEnd w:id="0"/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单位名称：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ind w:firstLine="6160" w:firstLineChars="2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544BF"/>
    <w:rsid w:val="0026474A"/>
    <w:rsid w:val="00334E3D"/>
    <w:rsid w:val="00803C7D"/>
    <w:rsid w:val="008B391C"/>
    <w:rsid w:val="008E14E3"/>
    <w:rsid w:val="00921384"/>
    <w:rsid w:val="009544BF"/>
    <w:rsid w:val="0097456B"/>
    <w:rsid w:val="517506CA"/>
    <w:rsid w:val="6B7F7105"/>
    <w:rsid w:val="7C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2020-06-19T07:33:00Z</dcterms:created>
  <dc:creator>office365</dc:creator>
  <cp:lastModifiedBy>CEA-MENG</cp:lastModifiedBy>
  <dcterms:modified xsi:type="dcterms:W3CDTF">2024-07-26T06:27:29Z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D8C06C0AAB40403B8C54DC08368969FB_12</vt:lpwstr>
  </property>
</Properties>
</file>