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44FF">
      <w:pPr>
        <w:pStyle w:val="2"/>
        <w:tabs>
          <w:tab w:val="left" w:pos="2893"/>
        </w:tabs>
        <w:spacing w:before="112" w:line="262" w:lineRule="auto"/>
        <w:jc w:val="center"/>
        <w:rPr>
          <w:rFonts w:hint="eastAsia" w:ascii="宋体" w:hAnsi="宋体" w:eastAsia="宋体" w:cs="宋体"/>
          <w:spacing w:val="4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pacing w:val="4"/>
          <w:sz w:val="44"/>
          <w:szCs w:val="44"/>
        </w:rPr>
        <w:t>国际马联CSI**2024</w:t>
      </w:r>
      <w:r>
        <w:rPr>
          <w:rFonts w:hint="eastAsia" w:ascii="宋体" w:hAnsi="宋体" w:eastAsia="宋体" w:cs="宋体"/>
          <w:spacing w:val="4"/>
          <w:sz w:val="44"/>
          <w:szCs w:val="44"/>
          <w:lang w:eastAsia="zh-CN"/>
        </w:rPr>
        <w:t>嘉砚杯</w:t>
      </w:r>
      <w:r>
        <w:rPr>
          <w:rFonts w:hint="eastAsia" w:ascii="宋体" w:hAnsi="宋体" w:eastAsia="宋体" w:cs="宋体"/>
          <w:spacing w:val="4"/>
          <w:sz w:val="44"/>
          <w:szCs w:val="44"/>
        </w:rPr>
        <w:t>国际马术场地障碍赛</w:t>
      </w:r>
    </w:p>
    <w:p w14:paraId="5971EF15">
      <w:pPr>
        <w:pStyle w:val="2"/>
        <w:spacing w:before="180" w:line="287" w:lineRule="auto"/>
        <w:ind w:left="3334" w:right="550" w:hanging="2837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2"/>
          <w:sz w:val="44"/>
          <w:szCs w:val="44"/>
        </w:rPr>
        <w:t>监护人同意书</w:t>
      </w:r>
    </w:p>
    <w:p w14:paraId="332F3424">
      <w:pPr>
        <w:spacing w:line="301" w:lineRule="auto"/>
        <w:rPr>
          <w:rFonts w:ascii="Arial"/>
          <w:sz w:val="21"/>
        </w:rPr>
      </w:pPr>
    </w:p>
    <w:p w14:paraId="632AC25A">
      <w:pPr>
        <w:spacing w:line="301" w:lineRule="auto"/>
        <w:rPr>
          <w:rFonts w:ascii="Arial"/>
          <w:sz w:val="21"/>
        </w:rPr>
      </w:pPr>
    </w:p>
    <w:p w14:paraId="42325C37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监护人：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     身份证：</w:t>
      </w:r>
    </w:p>
    <w:p w14:paraId="11850637">
      <w:pPr>
        <w:pStyle w:val="2"/>
        <w:spacing w:before="259" w:line="182" w:lineRule="auto"/>
        <w:ind w:left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被监护人：           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  身份证：</w:t>
      </w:r>
    </w:p>
    <w:p w14:paraId="38E0DC8E">
      <w:pPr>
        <w:pStyle w:val="2"/>
        <w:spacing w:before="261" w:line="181" w:lineRule="auto"/>
        <w:ind w:left="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与被监护人关系：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联系方式：</w:t>
      </w:r>
    </w:p>
    <w:p w14:paraId="494325B3">
      <w:pPr>
        <w:spacing w:line="423" w:lineRule="auto"/>
        <w:rPr>
          <w:rFonts w:hint="eastAsia" w:ascii="仿宋" w:hAnsi="仿宋" w:eastAsia="仿宋" w:cs="仿宋"/>
          <w:sz w:val="32"/>
          <w:szCs w:val="32"/>
        </w:rPr>
      </w:pPr>
    </w:p>
    <w:p w14:paraId="7491F62A">
      <w:pPr>
        <w:pStyle w:val="2"/>
        <w:spacing w:before="120" w:line="210" w:lineRule="auto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*赛事期间参赛选手年龄不足 18 岁，应有监护人同意，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sz w:val="32"/>
          <w:szCs w:val="32"/>
        </w:rPr>
        <w:t>并填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写此书。</w:t>
      </w:r>
    </w:p>
    <w:p w14:paraId="6EA53B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305" w:lineRule="auto"/>
        <w:ind w:right="40" w:firstLine="60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本监护人</w:t>
      </w:r>
      <w:r>
        <w:rPr>
          <w:rFonts w:hint="eastAsia" w:ascii="仿宋" w:hAnsi="仿宋" w:eastAsia="仿宋" w:cs="仿宋"/>
          <w:spacing w:val="-9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同意被监护人</w:t>
      </w:r>
      <w:r>
        <w:rPr>
          <w:rFonts w:hint="eastAsia" w:ascii="仿宋" w:hAnsi="仿宋" w:eastAsia="仿宋" w:cs="仿宋"/>
          <w:spacing w:val="4"/>
          <w:sz w:val="32"/>
          <w:szCs w:val="3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，参加于</w:t>
      </w:r>
      <w:r>
        <w:rPr>
          <w:rFonts w:hint="eastAsia" w:ascii="仿宋" w:hAnsi="仿宋" w:eastAsia="仿宋" w:cs="仿宋"/>
          <w:spacing w:val="-9"/>
          <w:sz w:val="32"/>
          <w:szCs w:val="32"/>
          <w:u w:val="none" w:color="auto"/>
        </w:rPr>
        <w:t>2024年</w:t>
      </w:r>
      <w:r>
        <w:rPr>
          <w:rFonts w:hint="eastAsia" w:ascii="仿宋" w:hAnsi="仿宋" w:eastAsia="仿宋" w:cs="仿宋"/>
          <w:spacing w:val="-9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" w:hAnsi="仿宋" w:eastAsia="仿宋" w:cs="仿宋"/>
          <w:spacing w:val="-9"/>
          <w:sz w:val="32"/>
          <w:szCs w:val="32"/>
          <w:u w:val="none" w:color="auto"/>
        </w:rPr>
        <w:t>月</w:t>
      </w:r>
      <w:r>
        <w:rPr>
          <w:rFonts w:hint="eastAsia" w:ascii="仿宋" w:hAnsi="仿宋" w:eastAsia="仿宋" w:cs="仿宋"/>
          <w:spacing w:val="-9"/>
          <w:sz w:val="32"/>
          <w:szCs w:val="32"/>
          <w:u w:val="none" w:color="auto"/>
          <w:lang w:val="en-US" w:eastAsia="zh-CN"/>
        </w:rPr>
        <w:t>31</w:t>
      </w:r>
      <w:r>
        <w:rPr>
          <w:rFonts w:hint="eastAsia" w:ascii="仿宋" w:hAnsi="仿宋" w:eastAsia="仿宋" w:cs="仿宋"/>
          <w:spacing w:val="1"/>
          <w:sz w:val="32"/>
          <w:szCs w:val="32"/>
          <w:u w:val="none" w:color="auto"/>
        </w:rPr>
        <w:t>日至2024年</w:t>
      </w:r>
      <w:r>
        <w:rPr>
          <w:rFonts w:hint="eastAsia" w:ascii="仿宋" w:hAnsi="仿宋" w:eastAsia="仿宋" w:cs="仿宋"/>
          <w:spacing w:val="22"/>
          <w:w w:val="101"/>
          <w:sz w:val="32"/>
          <w:szCs w:val="32"/>
          <w:u w:val="none" w:color="auto"/>
          <w:lang w:val="en-US" w:eastAsia="zh-CN"/>
        </w:rPr>
        <w:t>11</w:t>
      </w:r>
      <w:r>
        <w:rPr>
          <w:rFonts w:hint="eastAsia" w:ascii="仿宋" w:hAnsi="仿宋" w:eastAsia="仿宋" w:cs="仿宋"/>
          <w:spacing w:val="1"/>
          <w:sz w:val="32"/>
          <w:szCs w:val="32"/>
          <w:u w:val="none" w:color="auto"/>
        </w:rPr>
        <w:t>月</w:t>
      </w:r>
      <w:r>
        <w:rPr>
          <w:rFonts w:hint="eastAsia" w:ascii="仿宋" w:hAnsi="仿宋" w:eastAsia="仿宋" w:cs="仿宋"/>
          <w:spacing w:val="4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  <w:u w:val="none" w:color="auto"/>
        </w:rPr>
        <w:t>日在</w:t>
      </w:r>
      <w:r>
        <w:rPr>
          <w:rFonts w:hint="eastAsia" w:ascii="仿宋" w:hAnsi="仿宋" w:eastAsia="仿宋" w:cs="仿宋"/>
          <w:spacing w:val="1"/>
          <w:sz w:val="32"/>
          <w:szCs w:val="32"/>
          <w:u w:val="none" w:color="auto"/>
          <w:lang w:val="en-US" w:eastAsia="zh-CN"/>
        </w:rPr>
        <w:t>宁波天驿兴嘉马术俱乐部举办的</w:t>
      </w:r>
      <w:r>
        <w:rPr>
          <w:rFonts w:hint="eastAsia" w:ascii="仿宋" w:hAnsi="仿宋" w:eastAsia="仿宋" w:cs="仿宋"/>
          <w:spacing w:val="-58"/>
          <w:sz w:val="32"/>
          <w:szCs w:val="32"/>
          <w:u w:val="none" w:color="auto"/>
          <w:lang w:eastAsia="zh-CN"/>
        </w:rPr>
        <w:t>“</w:t>
      </w:r>
      <w:r>
        <w:rPr>
          <w:rFonts w:hint="eastAsia" w:ascii="仿宋" w:hAnsi="仿宋" w:eastAsia="仿宋" w:cs="仿宋"/>
          <w:spacing w:val="-28"/>
          <w:sz w:val="32"/>
          <w:szCs w:val="32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  <w:u w:val="none" w:color="auto"/>
          <w:lang w:val="en-US" w:eastAsia="zh-CN"/>
        </w:rPr>
        <w:t>国际马联CSI**2024嘉砚杯国际马术场地障碍赛”</w:t>
      </w:r>
      <w:r>
        <w:rPr>
          <w:rFonts w:hint="eastAsia" w:ascii="仿宋" w:hAnsi="仿宋" w:eastAsia="仿宋" w:cs="仿宋"/>
          <w:spacing w:val="-9"/>
          <w:sz w:val="32"/>
          <w:szCs w:val="32"/>
          <w:u w:val="none" w:color="auto"/>
        </w:rPr>
        <w:t>，本监护人将为</w:t>
      </w:r>
      <w:r>
        <w:rPr>
          <w:rFonts w:hint="eastAsia" w:ascii="仿宋" w:hAnsi="仿宋" w:eastAsia="仿宋" w:cs="仿宋"/>
          <w:spacing w:val="-1"/>
          <w:sz w:val="32"/>
          <w:szCs w:val="32"/>
          <w:u w:val="none" w:color="auto"/>
        </w:rPr>
        <w:t>被监护人购买意外险</w:t>
      </w:r>
      <w:r>
        <w:rPr>
          <w:rFonts w:hint="eastAsia" w:ascii="仿宋" w:hAnsi="仿宋" w:eastAsia="仿宋" w:cs="仿宋"/>
          <w:spacing w:val="-1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同时，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在比赛期间被监护人造成其自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或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对第三方造成的意外伤害及后果，均由监护人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承担，赛事组委会将不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承担由此而引起的相关责任。</w:t>
      </w:r>
    </w:p>
    <w:p w14:paraId="6D693004">
      <w:pPr>
        <w:spacing w:line="294" w:lineRule="auto"/>
        <w:rPr>
          <w:rFonts w:hint="eastAsia" w:ascii="仿宋" w:hAnsi="仿宋" w:eastAsia="仿宋" w:cs="仿宋"/>
          <w:sz w:val="32"/>
          <w:szCs w:val="32"/>
        </w:rPr>
      </w:pPr>
    </w:p>
    <w:p w14:paraId="084B0FBB">
      <w:pPr>
        <w:spacing w:line="294" w:lineRule="auto"/>
        <w:rPr>
          <w:rFonts w:hint="eastAsia" w:ascii="仿宋" w:hAnsi="仿宋" w:eastAsia="仿宋" w:cs="仿宋"/>
          <w:sz w:val="32"/>
          <w:szCs w:val="32"/>
        </w:rPr>
      </w:pPr>
    </w:p>
    <w:p w14:paraId="6E67600C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监护人姓名：                  被监护人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姓名：</w:t>
      </w:r>
    </w:p>
    <w:p w14:paraId="01E238B3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（签字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签字）</w:t>
      </w:r>
      <w:r>
        <w:rPr>
          <w:rFonts w:hint="eastAsia" w:ascii="仿宋" w:hAnsi="仿宋" w:eastAsia="仿宋" w:cs="仿宋"/>
          <w:spacing w:val="-3"/>
          <w:sz w:val="32"/>
          <w:szCs w:val="32"/>
          <w:u w:val="single" w:color="auto"/>
        </w:rPr>
        <w:t xml:space="preserve">              </w:t>
      </w:r>
    </w:p>
    <w:p w14:paraId="40B9A266">
      <w:pPr>
        <w:spacing w:line="357" w:lineRule="auto"/>
        <w:rPr>
          <w:rFonts w:hint="eastAsia" w:ascii="仿宋" w:hAnsi="仿宋" w:eastAsia="仿宋" w:cs="仿宋"/>
          <w:sz w:val="32"/>
          <w:szCs w:val="32"/>
        </w:rPr>
      </w:pPr>
    </w:p>
    <w:p w14:paraId="13AC9302">
      <w:pPr>
        <w:spacing w:line="357" w:lineRule="auto"/>
        <w:rPr>
          <w:rFonts w:hint="eastAsia" w:ascii="仿宋" w:hAnsi="仿宋" w:eastAsia="仿宋" w:cs="仿宋"/>
          <w:sz w:val="32"/>
          <w:szCs w:val="32"/>
        </w:rPr>
      </w:pPr>
    </w:p>
    <w:p w14:paraId="0EF58F52">
      <w:pPr>
        <w:pStyle w:val="2"/>
        <w:spacing w:before="121" w:line="176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日期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2"/>
          <w:sz w:val="32"/>
          <w:szCs w:val="3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             日期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QxY2IwOGRkZTY4MDRjYjQ2YWFjYzY2Y2ZhY2I3YjIifQ=="/>
  </w:docVars>
  <w:rsids>
    <w:rsidRoot w:val="00000000"/>
    <w:rsid w:val="03F45415"/>
    <w:rsid w:val="26C02BB8"/>
    <w:rsid w:val="3E212A7E"/>
    <w:rsid w:val="9FBEFF99"/>
    <w:rsid w:val="C3678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282</Characters>
  <TotalTime>6</TotalTime>
  <ScaleCrop>false</ScaleCrop>
  <LinksUpToDate>false</LinksUpToDate>
  <CharactersWithSpaces>620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2024-07-11T03:28:00Z</dcterms:created>
  <dc:creator>User</dc:creator>
  <cp:lastModifiedBy>A 宁波市新正大马术俱乐部</cp:lastModifiedBy>
  <dcterms:modified xsi:type="dcterms:W3CDTF">2024-10-10T02:19:11Z</dcterms:modified>
  <dc:title>2019天星调良国际马术俱乐部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2052-12.1.0.18276</vt:lpwstr>
  </property>
  <property fmtid="{D5CDD505-2E9C-101B-9397-08002B2CF9AE}" pid="5" name="ICV">
    <vt:lpwstr>06F99F45F4FE44E98DCE48F5D5FB5315_13</vt:lpwstr>
  </property>
</Properties>
</file>