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009BD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沈阳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</w:t>
      </w:r>
    </w:p>
    <w:p w14:paraId="73A23E3F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 w14:paraId="323AE5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88848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 w14:paraId="3F59D4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 w14:paraId="7439BAF7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承办单位</w:t>
      </w:r>
    </w:p>
    <w:p w14:paraId="65C683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bookmarkStart w:id="0" w:name="OLE_LINK1"/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沈阳东骏青奥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马术俱乐部有限公司</w:t>
      </w:r>
      <w:bookmarkEnd w:id="0"/>
    </w:p>
    <w:p w14:paraId="0BB842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 w14:paraId="36EC35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2025年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日-2025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 w14:paraId="1EBDC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沈阳东骏青奥</w:t>
      </w:r>
      <w:bookmarkStart w:id="2" w:name="_GoBack"/>
      <w:bookmarkEnd w:id="2"/>
      <w:r>
        <w:rPr>
          <w:rFonts w:hint="eastAsia" w:ascii="仿宋" w:hAnsi="仿宋" w:eastAsia="仿宋" w:cs="仿宋"/>
          <w:bCs/>
          <w:kern w:val="0"/>
          <w:sz w:val="30"/>
          <w:szCs w:val="30"/>
        </w:rPr>
        <w:t>马术</w:t>
      </w:r>
    </w:p>
    <w:p w14:paraId="707B71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 w14:paraId="4AB0C5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2025年度中国马术协会注册团体会员、个人会员 </w:t>
      </w:r>
    </w:p>
    <w:p w14:paraId="7A8277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 w14:paraId="7A20F6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 w14:paraId="5DA000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 w14:paraId="5E4F6A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110cm挑战赛（团体赛、个人赛），个人赛采用F级积分标准；</w:t>
      </w:r>
    </w:p>
    <w:p w14:paraId="27C3B5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个人赛），个人赛采用G级积分标准；</w:t>
      </w:r>
    </w:p>
    <w:p w14:paraId="1A12A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个人赛），个人赛采用H级积分标准；</w:t>
      </w:r>
    </w:p>
    <w:p w14:paraId="58EA3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个人赛），个人赛采用I级积分标准；</w:t>
      </w:r>
    </w:p>
    <w:p w14:paraId="2D936E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（详见《马术运动员技术等级标准》）</w:t>
      </w:r>
    </w:p>
    <w:p w14:paraId="0C0757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 w14:paraId="10BC3F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 w14:paraId="20E1AF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7岁至18岁（于2007年1月1日至2018年12月31日之间出生）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 w14:paraId="0D1860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U10年龄组，7岁至10岁骑手（于2015年1月1日年至2018年12月31日之间出生）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7B2F9C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U14年龄组，11岁至14岁骑手（于2011年1月1日至2014年12月31日之间出生）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6C98C2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U18年龄组，15岁至18岁骑手（于2007年1月1日至2010年12月31日之间出生）。</w:t>
      </w:r>
    </w:p>
    <w:p w14:paraId="3B64C5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2.场地障碍项目（110cm挑战赛、90cm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新星赛）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</w:t>
      </w:r>
    </w:p>
    <w:p w14:paraId="2408BBE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bookmarkStart w:id="1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 w14:paraId="7E1C90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每匹参与场地障碍110cm挑战赛的马匹可最多可由2名骑手骑乘参与该级别比赛。</w:t>
      </w:r>
    </w:p>
    <w:p w14:paraId="28ED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每匹参与场地障碍90cm超越赛的马匹可最多由2名骑手骑乘参与该级别比赛。</w:t>
      </w:r>
    </w:p>
    <w:p w14:paraId="313E87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1"/>
    </w:p>
    <w:p w14:paraId="46DE3A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 w14:paraId="5671CC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（一）参赛选手报名人数不限，每名选手每个级别可以各报2匹马参加比赛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，需符合要求，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 w14:paraId="66BEB4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（二）参赛选手须完成中国马术协会2025年度注册手续。</w:t>
      </w:r>
    </w:p>
    <w:p w14:paraId="3D2F8F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 w14:paraId="481C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64A43CC4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比赛级别</w:t>
            </w:r>
          </w:p>
        </w:tc>
        <w:tc>
          <w:tcPr>
            <w:tcW w:w="4145" w:type="dxa"/>
          </w:tcPr>
          <w:p w14:paraId="0BBC0BCA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 w14:paraId="5E47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1B23DBAC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49AF1F1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 w14:paraId="01ED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A8E39C4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 w14:paraId="3D4B0439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 w14:paraId="4C6C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1A09E205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 w14:paraId="08309FBB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02C3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9551528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 w14:paraId="5019A461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6844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335489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盛装舞步赛CEA中三级</w:t>
            </w:r>
          </w:p>
        </w:tc>
        <w:tc>
          <w:tcPr>
            <w:tcW w:w="4145" w:type="dxa"/>
          </w:tcPr>
          <w:p w14:paraId="1E2E10BD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盛装舞步初一级及以上</w:t>
            </w:r>
          </w:p>
        </w:tc>
      </w:tr>
    </w:tbl>
    <w:p w14:paraId="370269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各参赛选手自带马匹或租用承办单位马匹均可以参赛，马龄须达到7岁（2018年及以前出生）。参赛马匹须具有中国马术协会颁发的马匹护照，自带马匹要求到达赛区后及时向赛会兽医提交。参赛马匹在赛前按规则要求进行验马，未参加验马的马匹不得参加比赛。</w:t>
      </w:r>
    </w:p>
    <w:p w14:paraId="72A62A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（五）参赛马匹赴赛区前须办理相关检疫手续，并由所在地、 县级兽医站出具检疫合格证明，随马匹抵达赛区时递交承办单位。 </w:t>
      </w:r>
    </w:p>
    <w:p w14:paraId="6BBA1B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（六）参赛人马组合须严格按照比赛报名时的人马组合进行比赛，在比赛中参赛选手使用与报名时不同的马匹进行比赛，一经发现，取消该名选手参加该年度U系列赛事的资格。</w:t>
      </w:r>
    </w:p>
    <w:p w14:paraId="5DBC74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1CD5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 w14:paraId="5E22C0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（一）比赛分2天进行，详细日程待报名结束后确定。</w:t>
      </w:r>
    </w:p>
    <w:p w14:paraId="764E11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（二）比赛采用国际马联2025年1月1日更新颁布的第27版国际马联场地障碍竞赛规则和第26版国际马联盛装舞步竞赛规则。特殊修订条款的执行，以中国马术协会下发通知为准。 </w:t>
      </w:r>
    </w:p>
    <w:p w14:paraId="2C111A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_GB2312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（三）场地障碍110cm挑战赛为两轮赛。第一轮出场顺序按赛前抽签决定，第二轮出场顺序与第一轮出场顺序相同。障碍高度为110cm，障碍数量共10-12道，行进速度每分钟350米。根据国际马联竞赛规则处罚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272D4704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场地障碍90cm超越赛为特殊两段赛，出场顺序按赛前抽签决定。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障碍数量共11-12道，行进速度每分钟325米。根据国际马联竞赛规则处罚 A 表进行评判，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使用国际马联场地障碍规则条款274.2.5，第一段不争取时间，第二段争取时间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按照两段罚分之和进行排名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若出现两段总罚分相同，则第二段比赛用时少者名次列前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F0A27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国际马联竞赛规则处罚A表进行评判，以罚分之和排列名次。若出现罚分相同，则比赛用时更贴近允许时间者名次列前。如果第一名的运动员出现罚分、用时都相同，则进行贴时附加赛。附加赛罚分少者，名次列前。若附加赛罚分相同，则附加赛用时不超过且更贴近允许时间者，名次列前。</w:t>
      </w:r>
    </w:p>
    <w:p w14:paraId="138C5CE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一轮赛（双边贴时）。出场顺序按赛前抽签决定。障碍高度为30cm，障碍数量共8-10道，行进速度每分钟300米。比赛设立最佳时间和限制时间，限制时间为最佳时间的两倍，超出限制时间的骑手将被淘汰。每打落一道障碍罚时2秒；第一次不服从罚时4秒，如伴有碰落障碍或使障碍移动，则罚10秒（4秒+6秒）。第二次不服从骑手淘汰。当行进时间少于最佳时间时，比赛用时为行进时间减去罚时后的时间。当行进时间超过最佳时间时，比赛用时为行进时间加上罚时后的时间。最终成绩按比赛用时与最佳时间的差值从小到大排列。差值小者，名次列前。如果差值相同，则名次并列。</w:t>
      </w:r>
    </w:p>
    <w:p w14:paraId="0AD404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 w14:paraId="02BF3C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7D7D61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（九）“两项全能”以同一人马组合参加场地障碍、盛装舞步两项的总成绩计算排名，若不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 w14:paraId="4E21F2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 w14:paraId="075B34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51072D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1B6DD6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 w14:paraId="5FCAA6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110cm挑战赛、90cm超越赛、60cm希望赛、30cm新星赛、盛装舞步赛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这五个级别中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 w14:paraId="7C67DF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（如U10并入U14）。若U18组别人马组合不足3对，则该组别骑手的成绩计入同级别U14组别进行排名。实际参赛人马组合9对及以上则前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。不足9对则实际获得有效成绩的骑手获得获奖证书，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</w:rPr>
        <w:t>领奖。</w:t>
      </w:r>
    </w:p>
    <w:p w14:paraId="38088A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</w:rPr>
        <w:t>团体赛不用单独报名，不单独收取费用。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</w:rPr>
        <w:t>（3位骑手组成一个团体、不分年龄组）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如一名骑手骑两匹马参加同一级别比赛，则取其中最好成绩的人马组合参与该级别“团体赛”排名。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 w14:paraId="3AB38D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 w14:paraId="154F1F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 w14:paraId="1773BDE8">
      <w:pPr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 w14:paraId="4E4935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69A23F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1076BA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 w14:paraId="35DC78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 w14:paraId="660281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093931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 w14:paraId="7225C6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 w14:paraId="2E408A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 w14:paraId="7D164B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（三）所有级别竞赛规则以技术会发布为准。</w:t>
      </w:r>
    </w:p>
    <w:p w14:paraId="5B62D4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（四）未尽事宜,另行通知。</w:t>
      </w:r>
    </w:p>
    <w:p w14:paraId="798CFD05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0D3A7BF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2D718D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0E0AA6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5F5F10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72CA1E9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64C57F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9D75CEC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6149A6E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F755FDB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4EB0BA2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82A0CBB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0375BB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6C57582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039DEC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7238CD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 w14:paraId="29DF28B1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8C944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4BE3408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FDEFA56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9081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05287D9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2414A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7FF62DD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B808DDA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E1792"/>
    <w:multiLevelType w:val="singleLevel"/>
    <w:tmpl w:val="CDAE17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662B7"/>
    <w:multiLevelType w:val="singleLevel"/>
    <w:tmpl w:val="471662B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96C4C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96FDB"/>
    <w:rsid w:val="003A3120"/>
    <w:rsid w:val="003B1798"/>
    <w:rsid w:val="003B6380"/>
    <w:rsid w:val="003C55BC"/>
    <w:rsid w:val="003E1759"/>
    <w:rsid w:val="003E1A75"/>
    <w:rsid w:val="003F00FF"/>
    <w:rsid w:val="003F5838"/>
    <w:rsid w:val="004144AF"/>
    <w:rsid w:val="0042039E"/>
    <w:rsid w:val="004214F0"/>
    <w:rsid w:val="0045592D"/>
    <w:rsid w:val="00456A16"/>
    <w:rsid w:val="004605E7"/>
    <w:rsid w:val="004726AA"/>
    <w:rsid w:val="00486DD4"/>
    <w:rsid w:val="00491207"/>
    <w:rsid w:val="00492C69"/>
    <w:rsid w:val="00494FB3"/>
    <w:rsid w:val="004A0AD2"/>
    <w:rsid w:val="004E10DA"/>
    <w:rsid w:val="004F1865"/>
    <w:rsid w:val="004F78D3"/>
    <w:rsid w:val="00500AFD"/>
    <w:rsid w:val="00501D39"/>
    <w:rsid w:val="0050350A"/>
    <w:rsid w:val="00504CF0"/>
    <w:rsid w:val="00513951"/>
    <w:rsid w:val="005160A3"/>
    <w:rsid w:val="00522676"/>
    <w:rsid w:val="00522B2D"/>
    <w:rsid w:val="00532942"/>
    <w:rsid w:val="00535FB3"/>
    <w:rsid w:val="00552DBA"/>
    <w:rsid w:val="00554015"/>
    <w:rsid w:val="00561824"/>
    <w:rsid w:val="00567106"/>
    <w:rsid w:val="00573D65"/>
    <w:rsid w:val="00587915"/>
    <w:rsid w:val="005A0DD5"/>
    <w:rsid w:val="005A4A3F"/>
    <w:rsid w:val="005C0D92"/>
    <w:rsid w:val="005E3173"/>
    <w:rsid w:val="00621076"/>
    <w:rsid w:val="00624858"/>
    <w:rsid w:val="00637604"/>
    <w:rsid w:val="006379F1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3463F"/>
    <w:rsid w:val="00856E8D"/>
    <w:rsid w:val="008571BA"/>
    <w:rsid w:val="00857674"/>
    <w:rsid w:val="008607FF"/>
    <w:rsid w:val="00871110"/>
    <w:rsid w:val="00874872"/>
    <w:rsid w:val="0089220F"/>
    <w:rsid w:val="0089365A"/>
    <w:rsid w:val="00895A95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6B32"/>
    <w:rsid w:val="00977757"/>
    <w:rsid w:val="00977C7C"/>
    <w:rsid w:val="00994110"/>
    <w:rsid w:val="00995997"/>
    <w:rsid w:val="009B367A"/>
    <w:rsid w:val="009E33E6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4E4E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83B4A"/>
    <w:rsid w:val="00CA3080"/>
    <w:rsid w:val="00CB5134"/>
    <w:rsid w:val="00CC6D98"/>
    <w:rsid w:val="00CD4639"/>
    <w:rsid w:val="00CE1536"/>
    <w:rsid w:val="00CE55EA"/>
    <w:rsid w:val="00D0680D"/>
    <w:rsid w:val="00D1276F"/>
    <w:rsid w:val="00D14B9F"/>
    <w:rsid w:val="00D26F90"/>
    <w:rsid w:val="00D354B6"/>
    <w:rsid w:val="00D378FA"/>
    <w:rsid w:val="00D47122"/>
    <w:rsid w:val="00D57F87"/>
    <w:rsid w:val="00D6184E"/>
    <w:rsid w:val="00D63709"/>
    <w:rsid w:val="00D7653E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6C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2024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8B23FB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6E513F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045AD7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540E1C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  <w:rsid w:val="FFFF8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autoRedefine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3684</Words>
  <Characters>3920</Characters>
  <Lines>28</Lines>
  <Paragraphs>8</Paragraphs>
  <TotalTime>69</TotalTime>
  <ScaleCrop>false</ScaleCrop>
  <LinksUpToDate>false</LinksUpToDate>
  <CharactersWithSpaces>3944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2019-03-28T18:24:00Z</dcterms:created>
  <dc:creator>office365</dc:creator>
  <cp:lastModifiedBy>YiYi大YiYi</cp:lastModifiedBy>
  <cp:lastPrinted>2023-03-07T10:18:00Z</cp:lastPrinted>
  <dcterms:modified xsi:type="dcterms:W3CDTF">2025-07-09T05:01:52Z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B1AAF532F9EC3BD3AB9A06643BC86103_43</vt:lpwstr>
  </property>
  <property fmtid="{D5CDD505-2E9C-101B-9397-08002B2CF9AE}" pid="4" name="KSOTemplateDocerSaveRecord">
    <vt:lpwstr>eyJoZGlkIjoiOWQxNWRkMWUyODRmMjZiYTI0MjE0ZWQ5YWVlYWQyOTQiLCJ1c2VySWQiOiIxMDgyMTY1NzkyIn0=</vt:lpwstr>
  </property>
</Properties>
</file>