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5631" w14:textId="77777777" w:rsidR="00FA4B50" w:rsidRPr="00227C10" w:rsidRDefault="00FA4B50" w:rsidP="00FA4B50">
      <w:pPr>
        <w:tabs>
          <w:tab w:val="left" w:pos="2716"/>
        </w:tabs>
        <w:spacing w:after="0" w:line="540" w:lineRule="exact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227C10">
        <w:rPr>
          <w:rFonts w:ascii="宋体" w:eastAsia="宋体" w:hAnsi="宋体" w:hint="eastAsia"/>
          <w:b/>
          <w:bCs/>
          <w:sz w:val="36"/>
          <w:szCs w:val="36"/>
        </w:rPr>
        <w:t>“海澜之家”2026年中国马术场地障碍青少年冠军杯分站赛</w:t>
      </w:r>
    </w:p>
    <w:p w14:paraId="0AE6598A" w14:textId="77777777" w:rsidR="00FA4B50" w:rsidRPr="00227C10" w:rsidRDefault="00FA4B50" w:rsidP="00FA4B50">
      <w:pPr>
        <w:tabs>
          <w:tab w:val="left" w:pos="2716"/>
        </w:tabs>
        <w:spacing w:after="0" w:line="540" w:lineRule="exact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227C10">
        <w:rPr>
          <w:rFonts w:ascii="宋体" w:eastAsia="宋体" w:hAnsi="宋体" w:hint="eastAsia"/>
          <w:b/>
          <w:bCs/>
          <w:sz w:val="36"/>
          <w:szCs w:val="36"/>
        </w:rPr>
        <w:t>比选登记表</w:t>
      </w:r>
    </w:p>
    <w:p w14:paraId="4205BE67" w14:textId="77777777" w:rsidR="00FA4B50" w:rsidRDefault="00FA4B50" w:rsidP="00FA4B50">
      <w:pPr>
        <w:tabs>
          <w:tab w:val="left" w:pos="2716"/>
        </w:tabs>
        <w:spacing w:after="0" w:line="540" w:lineRule="exact"/>
        <w:rPr>
          <w:rFonts w:ascii="仿宋" w:eastAsia="仿宋" w:hAnsi="仿宋" w:hint="eastAsia"/>
          <w:sz w:val="30"/>
          <w:szCs w:val="30"/>
        </w:rPr>
      </w:pPr>
    </w:p>
    <w:p w14:paraId="716659E2" w14:textId="77777777" w:rsidR="00FA4B50" w:rsidRDefault="00FA4B50" w:rsidP="00FA4B50">
      <w:pPr>
        <w:tabs>
          <w:tab w:val="left" w:pos="2716"/>
        </w:tabs>
        <w:spacing w:after="0" w:line="54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单位名称（公章）：      </w:t>
      </w:r>
    </w:p>
    <w:p w14:paraId="7E933A45" w14:textId="77777777" w:rsidR="00FA4B50" w:rsidRDefault="00FA4B50" w:rsidP="00FA4B50">
      <w:pPr>
        <w:tabs>
          <w:tab w:val="left" w:pos="2716"/>
        </w:tabs>
        <w:spacing w:after="0" w:line="540" w:lineRule="exact"/>
        <w:rPr>
          <w:rFonts w:ascii="仿宋" w:eastAsia="仿宋" w:hAnsi="仿宋" w:hint="eastAsia"/>
          <w:sz w:val="30"/>
          <w:szCs w:val="3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539"/>
        <w:gridCol w:w="4253"/>
        <w:gridCol w:w="3118"/>
        <w:gridCol w:w="2977"/>
      </w:tblGrid>
      <w:tr w:rsidR="00FA4B50" w14:paraId="110CC4C3" w14:textId="77777777" w:rsidTr="0078259D">
        <w:tc>
          <w:tcPr>
            <w:tcW w:w="3539" w:type="dxa"/>
          </w:tcPr>
          <w:p w14:paraId="712F5CFA" w14:textId="77777777" w:rsidR="00FA4B50" w:rsidRDefault="00FA4B50" w:rsidP="0078259D">
            <w:pPr>
              <w:tabs>
                <w:tab w:val="left" w:pos="2716"/>
              </w:tabs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比选参加人姓名</w:t>
            </w:r>
          </w:p>
        </w:tc>
        <w:tc>
          <w:tcPr>
            <w:tcW w:w="4253" w:type="dxa"/>
          </w:tcPr>
          <w:p w14:paraId="410EE306" w14:textId="77777777" w:rsidR="00FA4B50" w:rsidRDefault="00FA4B50" w:rsidP="0078259D">
            <w:pPr>
              <w:tabs>
                <w:tab w:val="left" w:pos="2716"/>
              </w:tabs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单位职务</w:t>
            </w:r>
          </w:p>
        </w:tc>
        <w:tc>
          <w:tcPr>
            <w:tcW w:w="3118" w:type="dxa"/>
          </w:tcPr>
          <w:p w14:paraId="73282EEC" w14:textId="77777777" w:rsidR="00FA4B50" w:rsidRDefault="00FA4B50" w:rsidP="0078259D">
            <w:pPr>
              <w:tabs>
                <w:tab w:val="left" w:pos="2716"/>
              </w:tabs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977" w:type="dxa"/>
          </w:tcPr>
          <w:p w14:paraId="679D1A74" w14:textId="77777777" w:rsidR="00FA4B50" w:rsidRDefault="00FA4B50" w:rsidP="0078259D">
            <w:pPr>
              <w:tabs>
                <w:tab w:val="left" w:pos="2716"/>
              </w:tabs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FA4B50" w14:paraId="6AE6CDEE" w14:textId="77777777" w:rsidTr="0078259D">
        <w:tc>
          <w:tcPr>
            <w:tcW w:w="3539" w:type="dxa"/>
          </w:tcPr>
          <w:p w14:paraId="31E5208B" w14:textId="77777777" w:rsidR="00FA4B50" w:rsidRDefault="00FA4B50" w:rsidP="0078259D">
            <w:pPr>
              <w:tabs>
                <w:tab w:val="left" w:pos="2716"/>
              </w:tabs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4253" w:type="dxa"/>
          </w:tcPr>
          <w:p w14:paraId="3E1E34B6" w14:textId="77777777" w:rsidR="00FA4B50" w:rsidRDefault="00FA4B50" w:rsidP="0078259D">
            <w:pPr>
              <w:tabs>
                <w:tab w:val="left" w:pos="2716"/>
              </w:tabs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3118" w:type="dxa"/>
          </w:tcPr>
          <w:p w14:paraId="27D8F725" w14:textId="77777777" w:rsidR="00FA4B50" w:rsidRDefault="00FA4B50" w:rsidP="0078259D">
            <w:pPr>
              <w:tabs>
                <w:tab w:val="left" w:pos="2716"/>
              </w:tabs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977" w:type="dxa"/>
          </w:tcPr>
          <w:p w14:paraId="498E15CA" w14:textId="77777777" w:rsidR="00FA4B50" w:rsidRDefault="00FA4B50" w:rsidP="0078259D">
            <w:pPr>
              <w:tabs>
                <w:tab w:val="left" w:pos="2716"/>
              </w:tabs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14:paraId="337724B7" w14:textId="77777777" w:rsidR="00FA4B50" w:rsidRDefault="00FA4B50" w:rsidP="00FA4B50">
      <w:pPr>
        <w:tabs>
          <w:tab w:val="left" w:pos="2716"/>
        </w:tabs>
        <w:spacing w:after="0" w:line="540" w:lineRule="exact"/>
        <w:rPr>
          <w:rFonts w:ascii="仿宋" w:eastAsia="仿宋" w:hAnsi="仿宋" w:hint="eastAsia"/>
          <w:sz w:val="30"/>
          <w:szCs w:val="30"/>
        </w:rPr>
      </w:pPr>
    </w:p>
    <w:p w14:paraId="7CC840B1" w14:textId="77777777" w:rsidR="00FA4B50" w:rsidRDefault="00FA4B50" w:rsidP="00FA4B50">
      <w:pPr>
        <w:tabs>
          <w:tab w:val="left" w:pos="2716"/>
        </w:tabs>
        <w:spacing w:after="0" w:line="54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请</w:t>
      </w:r>
      <w:r w:rsidRPr="00054789">
        <w:rPr>
          <w:rFonts w:ascii="仿宋" w:eastAsia="仿宋" w:hAnsi="仿宋" w:hint="eastAsia"/>
          <w:sz w:val="30"/>
          <w:szCs w:val="30"/>
        </w:rPr>
        <w:t>于12</w:t>
      </w:r>
      <w:r w:rsidRPr="00054789">
        <w:rPr>
          <w:rFonts w:ascii="仿宋" w:eastAsia="仿宋" w:hAnsi="仿宋"/>
          <w:sz w:val="30"/>
          <w:szCs w:val="30"/>
        </w:rPr>
        <w:t>月</w:t>
      </w:r>
      <w:r w:rsidRPr="00054789">
        <w:rPr>
          <w:rFonts w:ascii="仿宋" w:eastAsia="仿宋" w:hAnsi="仿宋" w:hint="eastAsia"/>
          <w:sz w:val="30"/>
          <w:szCs w:val="30"/>
        </w:rPr>
        <w:t>27</w:t>
      </w:r>
      <w:r w:rsidRPr="00054789">
        <w:rPr>
          <w:rFonts w:ascii="仿宋" w:eastAsia="仿宋" w:hAnsi="仿宋"/>
          <w:sz w:val="30"/>
          <w:szCs w:val="30"/>
        </w:rPr>
        <w:t>日</w:t>
      </w:r>
      <w:r w:rsidRPr="00054789">
        <w:rPr>
          <w:rFonts w:ascii="仿宋" w:eastAsia="仿宋" w:hAnsi="仿宋" w:hint="eastAsia"/>
          <w:sz w:val="30"/>
          <w:szCs w:val="30"/>
        </w:rPr>
        <w:t>16</w:t>
      </w:r>
      <w:r w:rsidRPr="00054789">
        <w:rPr>
          <w:rFonts w:ascii="仿宋" w:eastAsia="仿宋" w:hAnsi="仿宋"/>
          <w:sz w:val="30"/>
          <w:szCs w:val="30"/>
        </w:rPr>
        <w:t>：</w:t>
      </w:r>
      <w:r w:rsidRPr="00054789">
        <w:rPr>
          <w:rFonts w:ascii="仿宋" w:eastAsia="仿宋" w:hAnsi="仿宋" w:hint="eastAsia"/>
          <w:sz w:val="30"/>
          <w:szCs w:val="30"/>
        </w:rPr>
        <w:t>00</w:t>
      </w:r>
      <w:r w:rsidRPr="00054789">
        <w:rPr>
          <w:rFonts w:ascii="仿宋" w:eastAsia="仿宋" w:hAnsi="仿宋"/>
          <w:sz w:val="30"/>
          <w:szCs w:val="30"/>
        </w:rPr>
        <w:t>前发送至中国马术协会竞赛部邮箱</w:t>
      </w:r>
      <w:r w:rsidRPr="00054789">
        <w:rPr>
          <w:rFonts w:ascii="仿宋" w:eastAsia="仿宋" w:hAnsi="仿宋" w:hint="eastAsia"/>
          <w:sz w:val="30"/>
          <w:szCs w:val="30"/>
        </w:rPr>
        <w:t>。逾期未发送视为放弃比选。</w:t>
      </w:r>
    </w:p>
    <w:p w14:paraId="2966B9B1" w14:textId="0A928708" w:rsidR="00FA4B50" w:rsidRDefault="00FA4B50" w:rsidP="00FA4B50">
      <w:pPr>
        <w:tabs>
          <w:tab w:val="left" w:pos="2716"/>
        </w:tabs>
        <w:spacing w:after="0" w:line="54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每个单位限1人参与比选。</w:t>
      </w:r>
    </w:p>
    <w:p w14:paraId="64EE8AA6" w14:textId="77777777" w:rsidR="00FA4B50" w:rsidRDefault="00FA4B50" w:rsidP="00FA4B50">
      <w:pPr>
        <w:tabs>
          <w:tab w:val="left" w:pos="2716"/>
        </w:tabs>
        <w:spacing w:after="0" w:line="540" w:lineRule="exact"/>
        <w:rPr>
          <w:rFonts w:ascii="仿宋" w:eastAsia="仿宋" w:hAnsi="仿宋" w:hint="eastAsia"/>
          <w:sz w:val="30"/>
          <w:szCs w:val="30"/>
        </w:rPr>
      </w:pPr>
    </w:p>
    <w:p w14:paraId="649D5172" w14:textId="77777777" w:rsidR="00FA4B50" w:rsidRPr="003F24BF" w:rsidRDefault="00FA4B50" w:rsidP="00FA4B50">
      <w:pPr>
        <w:tabs>
          <w:tab w:val="left" w:pos="2716"/>
        </w:tabs>
        <w:spacing w:after="0" w:line="540" w:lineRule="exact"/>
        <w:rPr>
          <w:rFonts w:ascii="仿宋" w:eastAsia="仿宋" w:hAnsi="仿宋" w:hint="eastAsia"/>
          <w:sz w:val="30"/>
          <w:szCs w:val="30"/>
        </w:rPr>
      </w:pPr>
    </w:p>
    <w:p w14:paraId="0DF256DC" w14:textId="77777777" w:rsidR="00B95699" w:rsidRDefault="00B95699"/>
    <w:sectPr w:rsidR="00B95699" w:rsidSect="00FA4B5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E782" w14:textId="77777777" w:rsidR="008777E1" w:rsidRDefault="008777E1" w:rsidP="00FA4B5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022DC3A" w14:textId="77777777" w:rsidR="008777E1" w:rsidRDefault="008777E1" w:rsidP="00FA4B5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BC03" w14:textId="77777777" w:rsidR="008777E1" w:rsidRDefault="008777E1" w:rsidP="00FA4B5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8ED8BC9" w14:textId="77777777" w:rsidR="008777E1" w:rsidRDefault="008777E1" w:rsidP="00FA4B5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99"/>
    <w:rsid w:val="00852501"/>
    <w:rsid w:val="008777E1"/>
    <w:rsid w:val="00B95699"/>
    <w:rsid w:val="00FA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A68EC"/>
  <w15:chartTrackingRefBased/>
  <w15:docId w15:val="{E4DAC7EB-A6C5-41A9-BDB7-DB09F3F2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B5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69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A4B5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A4B5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A4B5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A4B50"/>
    <w:rPr>
      <w:sz w:val="18"/>
      <w:szCs w:val="18"/>
    </w:rPr>
  </w:style>
  <w:style w:type="table" w:styleId="af2">
    <w:name w:val="Table Grid"/>
    <w:basedOn w:val="a1"/>
    <w:uiPriority w:val="39"/>
    <w:rsid w:val="00FA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2025-12-18T05:29:00Z</dcterms:created>
  <dcterms:modified xsi:type="dcterms:W3CDTF">2025-12-18T05:39:00Z</dcterms:modified>
</cp:coreProperties>
</file>